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7F7AE" w14:textId="77777777" w:rsidR="008602AC" w:rsidRDefault="008602AC" w:rsidP="008602AC">
      <w:pPr>
        <w:spacing w:after="0"/>
        <w:jc w:val="center"/>
        <w:rPr>
          <w:rFonts w:ascii="Times New Roman" w:hAnsi="Times New Roman"/>
          <w:sz w:val="26"/>
          <w:szCs w:val="26"/>
        </w:rPr>
      </w:pPr>
    </w:p>
    <w:p w14:paraId="4149E132" w14:textId="77777777" w:rsidR="008602AC" w:rsidRDefault="008602AC" w:rsidP="008602AC">
      <w:pPr>
        <w:spacing w:after="0"/>
        <w:jc w:val="center"/>
        <w:rPr>
          <w:rFonts w:ascii="Times New Roman" w:hAnsi="Times New Roman"/>
          <w:sz w:val="26"/>
          <w:szCs w:val="26"/>
        </w:rPr>
      </w:pPr>
      <w:bookmarkStart w:id="0" w:name="_GoBack"/>
      <w:bookmarkEnd w:id="0"/>
    </w:p>
    <w:p w14:paraId="4A5103D8" w14:textId="77777777" w:rsidR="008602AC" w:rsidRDefault="008602AC" w:rsidP="008602AC">
      <w:pPr>
        <w:spacing w:after="0"/>
        <w:jc w:val="center"/>
        <w:rPr>
          <w:rFonts w:ascii="Times New Roman" w:hAnsi="Times New Roman"/>
          <w:sz w:val="26"/>
          <w:szCs w:val="26"/>
        </w:rPr>
      </w:pPr>
    </w:p>
    <w:p w14:paraId="210D56A7" w14:textId="77777777" w:rsidR="008602AC" w:rsidRDefault="008602AC" w:rsidP="008602AC">
      <w:pPr>
        <w:spacing w:after="0"/>
        <w:jc w:val="center"/>
        <w:rPr>
          <w:rFonts w:ascii="Times New Roman" w:hAnsi="Times New Roman"/>
          <w:sz w:val="26"/>
          <w:szCs w:val="26"/>
        </w:rPr>
      </w:pPr>
    </w:p>
    <w:p w14:paraId="17C20EB3" w14:textId="77777777" w:rsidR="008602AC" w:rsidRDefault="008602AC" w:rsidP="008602AC">
      <w:pPr>
        <w:spacing w:after="0"/>
        <w:jc w:val="center"/>
        <w:rPr>
          <w:rFonts w:ascii="Times New Roman" w:hAnsi="Times New Roman"/>
          <w:sz w:val="26"/>
          <w:szCs w:val="26"/>
        </w:rPr>
      </w:pPr>
    </w:p>
    <w:p w14:paraId="36B93404" w14:textId="50626310" w:rsidR="008602AC" w:rsidRDefault="008602AC" w:rsidP="008602AC">
      <w:pPr>
        <w:spacing w:after="0"/>
        <w:jc w:val="center"/>
        <w:rPr>
          <w:rFonts w:ascii="Times New Roman" w:eastAsia="Calibri" w:hAnsi="Times New Roman" w:cs="Times New Roman"/>
          <w:b/>
          <w:sz w:val="40"/>
          <w:szCs w:val="40"/>
        </w:rPr>
      </w:pPr>
      <w:r>
        <w:rPr>
          <w:rFonts w:ascii="Times New Roman" w:eastAsia="Calibri" w:hAnsi="Times New Roman" w:cs="Times New Roman"/>
          <w:b/>
          <w:sz w:val="40"/>
          <w:szCs w:val="40"/>
        </w:rPr>
        <w:t>Рабочая программа для учащихся с нарушением интеллекта, обучающихся по адаптированной общеобразовательной программе</w:t>
      </w:r>
    </w:p>
    <w:p w14:paraId="697F30CE" w14:textId="77777777" w:rsidR="008602AC" w:rsidRDefault="008602AC" w:rsidP="008602AC">
      <w:pPr>
        <w:spacing w:after="0"/>
        <w:jc w:val="center"/>
        <w:rPr>
          <w:rFonts w:ascii="Times New Roman" w:hAnsi="Times New Roman"/>
          <w:b/>
          <w:bCs/>
          <w:sz w:val="40"/>
          <w:szCs w:val="40"/>
        </w:rPr>
      </w:pPr>
    </w:p>
    <w:p w14:paraId="7A0D495A" w14:textId="6E6A49FD" w:rsidR="008602AC" w:rsidRDefault="008602AC" w:rsidP="008602AC">
      <w:pPr>
        <w:spacing w:after="0"/>
        <w:rPr>
          <w:rFonts w:ascii="Times New Roman" w:hAnsi="Times New Roman"/>
          <w:sz w:val="32"/>
          <w:szCs w:val="32"/>
        </w:rPr>
      </w:pPr>
      <w:r>
        <w:rPr>
          <w:rFonts w:ascii="Times New Roman" w:hAnsi="Times New Roman"/>
          <w:b/>
          <w:bCs/>
          <w:sz w:val="32"/>
          <w:szCs w:val="32"/>
        </w:rPr>
        <w:t xml:space="preserve">Учебный предмет: </w:t>
      </w:r>
      <w:r>
        <w:rPr>
          <w:rFonts w:ascii="Times New Roman" w:hAnsi="Times New Roman"/>
          <w:sz w:val="32"/>
          <w:szCs w:val="32"/>
        </w:rPr>
        <w:t>Математика</w:t>
      </w:r>
    </w:p>
    <w:p w14:paraId="6AC401F8" w14:textId="77777777" w:rsidR="008602AC" w:rsidRDefault="008602AC" w:rsidP="008602AC">
      <w:pPr>
        <w:spacing w:after="0"/>
        <w:rPr>
          <w:rFonts w:ascii="Times New Roman" w:hAnsi="Times New Roman"/>
          <w:sz w:val="32"/>
          <w:szCs w:val="32"/>
        </w:rPr>
      </w:pPr>
      <w:r>
        <w:rPr>
          <w:rFonts w:ascii="Times New Roman" w:hAnsi="Times New Roman"/>
          <w:b/>
          <w:bCs/>
          <w:sz w:val="32"/>
          <w:szCs w:val="32"/>
        </w:rPr>
        <w:t>Уровень образования</w:t>
      </w:r>
      <w:r>
        <w:rPr>
          <w:rFonts w:ascii="Times New Roman" w:hAnsi="Times New Roman"/>
          <w:sz w:val="32"/>
          <w:szCs w:val="32"/>
        </w:rPr>
        <w:t>: Основное общее</w:t>
      </w:r>
    </w:p>
    <w:p w14:paraId="7C8C8618" w14:textId="7AA0B766" w:rsidR="008602AC" w:rsidRDefault="008602AC" w:rsidP="008602AC">
      <w:pPr>
        <w:spacing w:after="0"/>
        <w:rPr>
          <w:rFonts w:ascii="Times New Roman" w:hAnsi="Times New Roman"/>
          <w:sz w:val="32"/>
          <w:szCs w:val="32"/>
        </w:rPr>
      </w:pPr>
      <w:r>
        <w:rPr>
          <w:rFonts w:ascii="Times New Roman" w:hAnsi="Times New Roman"/>
          <w:b/>
          <w:bCs/>
          <w:sz w:val="32"/>
          <w:szCs w:val="32"/>
        </w:rPr>
        <w:t xml:space="preserve">Классы: </w:t>
      </w:r>
      <w:r w:rsidR="00F53EC6">
        <w:rPr>
          <w:rFonts w:ascii="Times New Roman" w:hAnsi="Times New Roman"/>
          <w:sz w:val="32"/>
          <w:szCs w:val="32"/>
        </w:rPr>
        <w:t>8</w:t>
      </w:r>
    </w:p>
    <w:p w14:paraId="3601425A" w14:textId="77777777" w:rsidR="008602AC" w:rsidRDefault="008602AC" w:rsidP="008602AC">
      <w:pPr>
        <w:spacing w:after="0"/>
        <w:rPr>
          <w:rFonts w:ascii="Times New Roman" w:hAnsi="Times New Roman"/>
          <w:sz w:val="32"/>
          <w:szCs w:val="32"/>
        </w:rPr>
      </w:pPr>
    </w:p>
    <w:p w14:paraId="695B4571" w14:textId="78AC50C0" w:rsidR="008602AC" w:rsidRDefault="008602AC" w:rsidP="008602AC">
      <w:pPr>
        <w:spacing w:after="0"/>
        <w:rPr>
          <w:rFonts w:ascii="Times New Roman" w:hAnsi="Times New Roman"/>
          <w:sz w:val="32"/>
          <w:szCs w:val="32"/>
        </w:rPr>
      </w:pPr>
      <w:r>
        <w:rPr>
          <w:rFonts w:ascii="Times New Roman" w:hAnsi="Times New Roman"/>
          <w:b/>
          <w:bCs/>
          <w:sz w:val="32"/>
          <w:szCs w:val="32"/>
        </w:rPr>
        <w:t>Учитель</w:t>
      </w:r>
      <w:r>
        <w:rPr>
          <w:rFonts w:ascii="Times New Roman" w:hAnsi="Times New Roman"/>
          <w:sz w:val="32"/>
          <w:szCs w:val="32"/>
        </w:rPr>
        <w:t xml:space="preserve">: </w:t>
      </w:r>
      <w:r w:rsidR="00F53EC6">
        <w:rPr>
          <w:rFonts w:ascii="Times New Roman" w:hAnsi="Times New Roman"/>
          <w:sz w:val="32"/>
          <w:szCs w:val="32"/>
        </w:rPr>
        <w:t>Фетисова Любовь Григорьевна</w:t>
      </w:r>
    </w:p>
    <w:p w14:paraId="6D83FC94" w14:textId="77777777" w:rsidR="008602AC" w:rsidRDefault="008602AC" w:rsidP="008602AC">
      <w:pPr>
        <w:spacing w:after="0"/>
        <w:rPr>
          <w:rFonts w:ascii="Times New Roman" w:hAnsi="Times New Roman"/>
          <w:sz w:val="32"/>
          <w:szCs w:val="32"/>
        </w:rPr>
      </w:pPr>
    </w:p>
    <w:p w14:paraId="7B7DB59E" w14:textId="77777777" w:rsidR="008602AC" w:rsidRDefault="008602AC" w:rsidP="008602AC">
      <w:pPr>
        <w:spacing w:after="0"/>
        <w:rPr>
          <w:rFonts w:ascii="Times New Roman" w:hAnsi="Times New Roman"/>
          <w:sz w:val="32"/>
          <w:szCs w:val="32"/>
        </w:rPr>
      </w:pPr>
    </w:p>
    <w:p w14:paraId="20AD7858" w14:textId="77777777" w:rsidR="008602AC" w:rsidRDefault="008602AC" w:rsidP="008602AC">
      <w:pPr>
        <w:spacing w:after="0"/>
        <w:rPr>
          <w:rFonts w:ascii="Times New Roman" w:hAnsi="Times New Roman"/>
          <w:sz w:val="32"/>
          <w:szCs w:val="32"/>
        </w:rPr>
      </w:pPr>
    </w:p>
    <w:p w14:paraId="73EDD8DB" w14:textId="7486E20F" w:rsidR="008602AC" w:rsidRPr="002E2B17" w:rsidRDefault="008602AC" w:rsidP="008602AC">
      <w:pPr>
        <w:spacing w:after="0"/>
        <w:jc w:val="both"/>
        <w:rPr>
          <w:rFonts w:ascii="Times New Roman" w:hAnsi="Times New Roman"/>
          <w:sz w:val="28"/>
          <w:szCs w:val="28"/>
        </w:rPr>
      </w:pPr>
      <w:r>
        <w:rPr>
          <w:rFonts w:ascii="Times New Roman" w:hAnsi="Times New Roman"/>
          <w:sz w:val="28"/>
          <w:szCs w:val="28"/>
        </w:rPr>
        <w:t xml:space="preserve">Программа разработана на основе Федерального государственного образовательного стандарта общего образования; Программы специальных (коррекционных) образовательных организаций </w:t>
      </w:r>
      <w:r>
        <w:rPr>
          <w:rFonts w:ascii="Times New Roman" w:hAnsi="Times New Roman"/>
          <w:sz w:val="28"/>
          <w:szCs w:val="28"/>
          <w:lang w:val="en-US"/>
        </w:rPr>
        <w:t>VIII</w:t>
      </w:r>
      <w:r>
        <w:rPr>
          <w:rFonts w:ascii="Times New Roman" w:hAnsi="Times New Roman"/>
          <w:sz w:val="28"/>
          <w:szCs w:val="28"/>
        </w:rPr>
        <w:t xml:space="preserve"> вида: 5-9 </w:t>
      </w:r>
      <w:proofErr w:type="spellStart"/>
      <w:r>
        <w:rPr>
          <w:rFonts w:ascii="Times New Roman" w:hAnsi="Times New Roman"/>
          <w:sz w:val="28"/>
          <w:szCs w:val="28"/>
        </w:rPr>
        <w:t>кл</w:t>
      </w:r>
      <w:proofErr w:type="spellEnd"/>
      <w:r>
        <w:rPr>
          <w:rFonts w:ascii="Times New Roman" w:hAnsi="Times New Roman"/>
          <w:sz w:val="28"/>
          <w:szCs w:val="28"/>
        </w:rPr>
        <w:t xml:space="preserve">.: В 2 сб. / Под ред. В.В. Воронковой. – М.: Издательство ВЛАДОС, 2017. </w:t>
      </w:r>
    </w:p>
    <w:p w14:paraId="06A53E9A" w14:textId="77777777" w:rsidR="008602AC" w:rsidRDefault="008602AC" w:rsidP="008602AC">
      <w:pPr>
        <w:spacing w:after="0"/>
        <w:rPr>
          <w:rFonts w:ascii="Times New Roman" w:hAnsi="Times New Roman"/>
          <w:sz w:val="32"/>
          <w:szCs w:val="32"/>
        </w:rPr>
      </w:pPr>
    </w:p>
    <w:p w14:paraId="0C5F42EF" w14:textId="77777777" w:rsidR="008602AC" w:rsidRDefault="008602AC" w:rsidP="008602AC">
      <w:pPr>
        <w:spacing w:after="0"/>
        <w:rPr>
          <w:rFonts w:ascii="Times New Roman" w:hAnsi="Times New Roman"/>
          <w:noProof/>
          <w:sz w:val="24"/>
          <w:szCs w:val="24"/>
        </w:rPr>
      </w:pPr>
    </w:p>
    <w:p w14:paraId="3D978C03" w14:textId="77777777" w:rsidR="008602AC" w:rsidRDefault="008602AC" w:rsidP="008602AC">
      <w:pPr>
        <w:spacing w:after="0"/>
        <w:rPr>
          <w:rFonts w:ascii="Times New Roman" w:hAnsi="Times New Roman"/>
          <w:noProof/>
          <w:sz w:val="24"/>
          <w:szCs w:val="24"/>
        </w:rPr>
      </w:pPr>
    </w:p>
    <w:p w14:paraId="49CC4251" w14:textId="77777777" w:rsidR="008602AC" w:rsidRDefault="008602AC" w:rsidP="008602AC">
      <w:pPr>
        <w:spacing w:after="0"/>
        <w:rPr>
          <w:rFonts w:ascii="Times New Roman" w:hAnsi="Times New Roman"/>
          <w:noProof/>
          <w:sz w:val="24"/>
          <w:szCs w:val="24"/>
        </w:rPr>
      </w:pPr>
    </w:p>
    <w:p w14:paraId="3C1909C6" w14:textId="77777777" w:rsidR="008602AC" w:rsidRDefault="008602AC" w:rsidP="008602AC">
      <w:pPr>
        <w:spacing w:after="0"/>
        <w:rPr>
          <w:rFonts w:ascii="Times New Roman" w:hAnsi="Times New Roman"/>
          <w:noProof/>
          <w:sz w:val="24"/>
          <w:szCs w:val="24"/>
        </w:rPr>
      </w:pPr>
    </w:p>
    <w:p w14:paraId="2798BD6F" w14:textId="77777777" w:rsidR="008602AC" w:rsidRDefault="008602AC" w:rsidP="008602AC">
      <w:pPr>
        <w:spacing w:after="0"/>
        <w:rPr>
          <w:rFonts w:ascii="Times New Roman" w:hAnsi="Times New Roman"/>
          <w:noProof/>
          <w:sz w:val="24"/>
          <w:szCs w:val="24"/>
        </w:rPr>
      </w:pPr>
    </w:p>
    <w:p w14:paraId="29A81043" w14:textId="77777777" w:rsidR="008602AC" w:rsidRDefault="008602AC" w:rsidP="008602AC">
      <w:pPr>
        <w:spacing w:after="0"/>
        <w:rPr>
          <w:rFonts w:ascii="Times New Roman" w:hAnsi="Times New Roman"/>
          <w:noProof/>
          <w:sz w:val="24"/>
          <w:szCs w:val="24"/>
        </w:rPr>
      </w:pPr>
    </w:p>
    <w:p w14:paraId="67E51EF6" w14:textId="696A4ACD" w:rsidR="00D001C7" w:rsidRPr="008602AC" w:rsidRDefault="00F53EC6" w:rsidP="008602AC">
      <w:pPr>
        <w:spacing w:after="0"/>
        <w:jc w:val="center"/>
        <w:rPr>
          <w:rFonts w:ascii="Times New Roman" w:hAnsi="Times New Roman"/>
          <w:noProof/>
          <w:sz w:val="28"/>
          <w:szCs w:val="28"/>
        </w:rPr>
      </w:pPr>
      <w:r>
        <w:rPr>
          <w:rFonts w:ascii="Times New Roman" w:hAnsi="Times New Roman"/>
          <w:noProof/>
          <w:sz w:val="28"/>
          <w:szCs w:val="28"/>
        </w:rPr>
        <w:t xml:space="preserve">2024 </w:t>
      </w:r>
      <w:r w:rsidR="008602AC">
        <w:rPr>
          <w:rFonts w:ascii="Times New Roman" w:hAnsi="Times New Roman"/>
          <w:noProof/>
          <w:sz w:val="28"/>
          <w:szCs w:val="28"/>
        </w:rPr>
        <w:t>год</w:t>
      </w:r>
    </w:p>
    <w:p w14:paraId="7F1889B5" w14:textId="77777777" w:rsidR="00D001C7" w:rsidRDefault="008602AC">
      <w:pPr>
        <w:spacing w:after="0" w:line="360" w:lineRule="auto"/>
        <w:jc w:val="center"/>
        <w:rPr>
          <w:rFonts w:ascii="Times New Roman" w:hAnsi="Times New Roman" w:cs="Times New Roman"/>
          <w:b/>
          <w:bCs/>
          <w:sz w:val="32"/>
          <w:szCs w:val="32"/>
        </w:rPr>
      </w:pPr>
      <w:r>
        <w:rPr>
          <w:rFonts w:ascii="Times New Roman" w:hAnsi="Times New Roman" w:cs="Times New Roman"/>
          <w:b/>
          <w:bCs/>
          <w:sz w:val="32"/>
          <w:szCs w:val="32"/>
        </w:rPr>
        <w:t>Пояснительная записка</w:t>
      </w:r>
    </w:p>
    <w:p w14:paraId="649796D6" w14:textId="2DC486E5" w:rsidR="00D001C7" w:rsidRDefault="008602AC">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Рабочая программа по предмету математика для 8 класса специального (коррекционного) обучения VIII вида.</w:t>
      </w:r>
    </w:p>
    <w:p w14:paraId="268284EF"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Курс математики 8 класса направлен на формирование у учащегося вычислительных умений с числами в пределах 1000000 при помощи калькулятора. Устное и письменное решение примеров и простых задач с целыми числами дополняется введением примеров и задач с обыкновенными и десятичными дробями.</w:t>
      </w:r>
    </w:p>
    <w:p w14:paraId="78327B98" w14:textId="77777777" w:rsidR="00D001C7" w:rsidRDefault="008602AC">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Параллельно с изучением целых чисел продолжается ознакомление с величинами, с приёмами письменных арифметических действий с числами, полученными при измерении величин. В данном курсе учащийся получает реальные представления о каждой единице измерения, пользуется зависимостью между крупными и мелкими единицами для выполнения преобразований чисел, выполняет арифметические действия с числами, полученными при измерении величин.</w:t>
      </w:r>
    </w:p>
    <w:p w14:paraId="43BC6DF4" w14:textId="77777777" w:rsidR="00D001C7" w:rsidRDefault="008602AC">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Предметно – практическая направленность данного курса прослеживается в задачах, связанных с определением времени начала и конца какого – то действия, времени между событиями, которые играют важную роль воспитания учащихся в социуме.</w:t>
      </w:r>
    </w:p>
    <w:p w14:paraId="2ED30DAC"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Изучение геометрического материала в данном курсе направлено на классификацию четырёхугольников, изучение их свойств и способов построения, на овладение приёмов геометрических фигур симметрично относительно оси и центра симметрии.</w:t>
      </w:r>
    </w:p>
    <w:p w14:paraId="71C045C4" w14:textId="77777777" w:rsidR="00D001C7" w:rsidRDefault="008602A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Умение хорошо считать устно вырабатывается постепенно, в результате систематических упражнений. Упражнения по устному счету должны быть разнообразными по содержанию и интересными по изложению. Учителю необходимо постоянно учитывать, что учащиеся с трудом понимают и запоминают задания на слух. </w:t>
      </w:r>
    </w:p>
    <w:p w14:paraId="78415893" w14:textId="77777777" w:rsidR="00D001C7" w:rsidRDefault="008602A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Устное решение примеров и простых задач с целыми числами, обыкновенными дробями в 8 классе дополняется введением примеров и задач с десятичными дробями.</w:t>
      </w:r>
    </w:p>
    <w:p w14:paraId="7DF000A6" w14:textId="77777777" w:rsidR="00D001C7" w:rsidRDefault="008602A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При обучении письменным вычислениям необходимо добиваться четкости и точности в записях арифметических действий, правильности вычислений и умений проверять решения. На решение арифметических задач необходимо отводить не менее половины учебного времени, уделяя большое внимание самостоятельной работе, осуществляя при этом дифференцированный и индивидуальный подход. Наряду с решением </w:t>
      </w:r>
      <w:r>
        <w:rPr>
          <w:rFonts w:ascii="Times New Roman" w:hAnsi="Times New Roman" w:cs="Times New Roman"/>
          <w:sz w:val="28"/>
          <w:szCs w:val="28"/>
        </w:rPr>
        <w:lastRenderedPageBreak/>
        <w:t>готовых текстовых задач учитель учит преобразованию и составлению задач, т.е. творческой работе над ней.</w:t>
      </w:r>
    </w:p>
    <w:p w14:paraId="7B55ED3E" w14:textId="77777777" w:rsidR="00D001C7" w:rsidRDefault="008602A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Геометрический материал занимает важное место в обучении математике. Происходит тесная связь уроков математики с трудовым обучением, с уроками СБО и жизнью, с другими учебными предметами.</w:t>
      </w:r>
    </w:p>
    <w:p w14:paraId="2A7B56FD"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b/>
          <w:bCs/>
          <w:sz w:val="28"/>
          <w:szCs w:val="28"/>
        </w:rPr>
        <w:t>Цели обучения математике:</w:t>
      </w:r>
    </w:p>
    <w:p w14:paraId="58C4FE4D"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развитие образного и логического мышления, воображения;</w:t>
      </w:r>
    </w:p>
    <w:p w14:paraId="185CBA60"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формирование предметных умений и навыков, необходимых для успешного решения учебных и практических задач, продолжение образования;</w:t>
      </w:r>
    </w:p>
    <w:p w14:paraId="3866A5A7"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освоение основ математических знаний, формирование первоначальных представлений о математике;</w:t>
      </w:r>
    </w:p>
    <w:p w14:paraId="54EDDB06"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воспитание интереса к математике, стремления использовать математические знания в повседневной жизни.</w:t>
      </w:r>
    </w:p>
    <w:p w14:paraId="43F84979"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b/>
          <w:bCs/>
          <w:sz w:val="28"/>
          <w:szCs w:val="28"/>
        </w:rPr>
        <w:t>Задачи преподавания математики:</w:t>
      </w:r>
    </w:p>
    <w:p w14:paraId="27278E0F"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дать учащемуся такие доступные количественные, пространственные, временные и геометрические представления, которые помогут им в дальнейшем включиться в трудовую деятель</w:t>
      </w:r>
      <w:r>
        <w:rPr>
          <w:rFonts w:ascii="Times New Roman" w:hAnsi="Times New Roman" w:cs="Times New Roman"/>
          <w:sz w:val="28"/>
          <w:szCs w:val="28"/>
        </w:rPr>
        <w:softHyphen/>
        <w:t>ность;</w:t>
      </w:r>
    </w:p>
    <w:p w14:paraId="3381ACE4"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использовать процесс обучения математике для повышения уровня общего развития учащего;</w:t>
      </w:r>
    </w:p>
    <w:p w14:paraId="10D27FB2"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 нарушением интеллекта и коррекции недостатков познавательной деятельности и личностных качеств;</w:t>
      </w:r>
    </w:p>
    <w:p w14:paraId="76799379"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развивать речь учащегося, обогащая ее математической терми</w:t>
      </w:r>
      <w:r>
        <w:rPr>
          <w:rFonts w:ascii="Times New Roman" w:hAnsi="Times New Roman" w:cs="Times New Roman"/>
          <w:sz w:val="28"/>
          <w:szCs w:val="28"/>
        </w:rPr>
        <w:softHyphen/>
        <w:t>нологией;</w:t>
      </w:r>
    </w:p>
    <w:p w14:paraId="311B718F"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воспитывать целенаправленность, терпеливость, работоспособность, настойчивость, трудолюбие, самостоятель</w:t>
      </w:r>
      <w:r>
        <w:rPr>
          <w:rFonts w:ascii="Times New Roman" w:hAnsi="Times New Roman" w:cs="Times New Roman"/>
          <w:sz w:val="28"/>
          <w:szCs w:val="28"/>
        </w:rPr>
        <w:softHyphen/>
        <w:t>ность, навыки контроля и самоконтроля, развивать точность измерения и глазомер, умение планировать работу и доводить начатое дело до завершения.</w:t>
      </w:r>
    </w:p>
    <w:p w14:paraId="04E0444F"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b/>
          <w:bCs/>
          <w:sz w:val="28"/>
          <w:szCs w:val="28"/>
        </w:rPr>
        <w:t>Основные направления коррекционной работы:</w:t>
      </w:r>
    </w:p>
    <w:p w14:paraId="2AA93782"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развитие абстрактных математических понятий;</w:t>
      </w:r>
    </w:p>
    <w:p w14:paraId="38C34188"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развитие зрительного восприятия и узнавания;</w:t>
      </w:r>
    </w:p>
    <w:p w14:paraId="35B5C6F0"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развитие пространственных представлений и ориентации;</w:t>
      </w:r>
    </w:p>
    <w:p w14:paraId="199DB86F"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развитие основных мыслительных операций;</w:t>
      </w:r>
    </w:p>
    <w:p w14:paraId="52B94C98"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развитие наглядно-образного и словесно-логического мышления;</w:t>
      </w:r>
    </w:p>
    <w:p w14:paraId="29BC4DFE"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коррекция нарушений эмоционально-личностной сферы;</w:t>
      </w:r>
    </w:p>
    <w:p w14:paraId="3808DCE5"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развитие речи и обогащение словаря;</w:t>
      </w:r>
    </w:p>
    <w:p w14:paraId="470F0BF1"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коррекция индивидуальных пробелов в знаниях, умениях, навыках.</w:t>
      </w:r>
    </w:p>
    <w:p w14:paraId="2749F2B8"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b/>
          <w:bCs/>
          <w:sz w:val="28"/>
          <w:szCs w:val="28"/>
        </w:rPr>
        <w:t>2. Общая характеристика учебного предмета</w:t>
      </w:r>
    </w:p>
    <w:p w14:paraId="5AF15256"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sz w:val="28"/>
          <w:szCs w:val="28"/>
        </w:rPr>
        <w:tab/>
        <w:t>Рабочая программа по предмету математика для 8 класса специального (коррекционного) обучения VIII вида муниципального образовательного учреждения Константиновской средней общеобразовательной школы составлена на основе Программы специальных (коррекционных) образовательных учреждений VIII вида под редакцией доктора педагогических наук, профессора В.В. Воронковой, – М.: Гуманитар. изд. центр ВЛАДОС, 2017 г. Рабочая программа ориентирована на учебник «Математика» для 8 класса специальных (коррекционных) образовательных учреждений VIII вида под ред. В.В. Эк, Москва «Просвещение», 2018 г.</w:t>
      </w:r>
    </w:p>
    <w:p w14:paraId="76F090BE" w14:textId="77777777" w:rsidR="00D001C7" w:rsidRDefault="00D001C7">
      <w:pPr>
        <w:spacing w:after="0" w:line="360" w:lineRule="auto"/>
        <w:jc w:val="both"/>
        <w:rPr>
          <w:rFonts w:ascii="Times New Roman" w:hAnsi="Times New Roman" w:cs="Times New Roman"/>
          <w:sz w:val="28"/>
          <w:szCs w:val="28"/>
        </w:rPr>
      </w:pPr>
    </w:p>
    <w:p w14:paraId="05EDD19F"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b/>
          <w:bCs/>
          <w:sz w:val="28"/>
          <w:szCs w:val="28"/>
        </w:rPr>
        <w:t>3. Описание места учебного предмета в учебном плане</w:t>
      </w:r>
    </w:p>
    <w:p w14:paraId="0F8F7956" w14:textId="6777D2A9" w:rsidR="00D001C7" w:rsidRDefault="008602A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учебном плане в 8 классе на учебный предмет «Математика» отводится 105 часов в год (3 часа в неделю).</w:t>
      </w:r>
    </w:p>
    <w:p w14:paraId="0E2E910B" w14:textId="77777777" w:rsidR="00D001C7" w:rsidRDefault="00D001C7">
      <w:pPr>
        <w:spacing w:after="0" w:line="360" w:lineRule="auto"/>
        <w:jc w:val="both"/>
        <w:rPr>
          <w:rFonts w:ascii="Times New Roman" w:hAnsi="Times New Roman" w:cs="Times New Roman"/>
          <w:sz w:val="28"/>
          <w:szCs w:val="28"/>
        </w:rPr>
      </w:pPr>
    </w:p>
    <w:p w14:paraId="2B7EFA56" w14:textId="77777777" w:rsidR="00D001C7" w:rsidRDefault="00D001C7">
      <w:pPr>
        <w:spacing w:after="0" w:line="360" w:lineRule="auto"/>
        <w:jc w:val="both"/>
        <w:rPr>
          <w:rFonts w:ascii="Times New Roman" w:hAnsi="Times New Roman" w:cs="Times New Roman"/>
          <w:b/>
          <w:bCs/>
          <w:sz w:val="28"/>
          <w:szCs w:val="28"/>
        </w:rPr>
      </w:pPr>
    </w:p>
    <w:p w14:paraId="41567694"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b/>
          <w:bCs/>
          <w:sz w:val="28"/>
          <w:szCs w:val="28"/>
        </w:rPr>
        <w:t>4. Содержание учебного курса:</w:t>
      </w:r>
    </w:p>
    <w:p w14:paraId="2D0FF497" w14:textId="77777777" w:rsidR="00D001C7" w:rsidRDefault="008602A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Присчитывание и отсчитывание чисел 2, 20, 200, 2000, 20 000; 5, 50, 5 000, 50000; 25, 250, 2500, 25 000 в пределах 1 000 000, устно с записью получаемых при счете чисел, с использованием счетов.</w:t>
      </w:r>
    </w:p>
    <w:p w14:paraId="5827231D" w14:textId="77777777" w:rsidR="00D001C7" w:rsidRDefault="008602A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Письменное сложение и вычитание чисел, полученных при измерении одной; двумя единицами стоимости, длины, массы, выраженных в десятичных дробях, письменно (легкие случаи).</w:t>
      </w:r>
    </w:p>
    <w:p w14:paraId="707AFCB4" w14:textId="77777777" w:rsidR="00D001C7" w:rsidRDefault="008602A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Замена целых и смешанных чисел неправильными дробями.</w:t>
      </w:r>
    </w:p>
    <w:p w14:paraId="393D782E"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Умножение и деление обыкновенных и десятичных дробей, в том числе чисел, полученных при измерении одной, двумя единицами стоимости, длины, массы выраженных в десятичных дробях на однозначные, двузначные целые числа.</w:t>
      </w:r>
    </w:p>
    <w:p w14:paraId="0638610B" w14:textId="77777777" w:rsidR="00D001C7" w:rsidRDefault="008602A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Простые задачи на нахождение числа по одной его доле, выраженной обыкновенной или десятичной дробью, среднего арифметического двух и более чисел.</w:t>
      </w:r>
    </w:p>
    <w:p w14:paraId="3BEF9ECA" w14:textId="77777777" w:rsidR="00D001C7" w:rsidRDefault="008602A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Составные задачи на пропорциональное деление, на части, способом принятия общего количества за единицу.</w:t>
      </w:r>
    </w:p>
    <w:p w14:paraId="72AB8345" w14:textId="77777777" w:rsidR="00D001C7" w:rsidRDefault="008602A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Градус. Обозначение: 1°. Градусное измерение углов. Величина острого, тупого, развернутого, полного угла. Транспортир, построение измерение углов с помощью транспортира. Смежные углы, сумма смежных углов, углов треугольника.</w:t>
      </w:r>
    </w:p>
    <w:p w14:paraId="38D7F0BE" w14:textId="77777777" w:rsidR="00D001C7" w:rsidRDefault="008602A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Построение треугольников по заданным длинам двух сторон и градусной мере угла, заключенного между ними, по длине стороны и градусной мере двух углов, прилежащих к ней.</w:t>
      </w:r>
    </w:p>
    <w:p w14:paraId="4F3B7A78" w14:textId="77777777" w:rsidR="00D001C7" w:rsidRDefault="008602A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Площадь. Обозначение: S. Единицы измерения площади 1 кв. мм, (</w:t>
      </w:r>
      <w:r>
        <w:rPr>
          <w:rFonts w:ascii="Times New Roman" w:hAnsi="Times New Roman" w:cs="Times New Roman"/>
          <w:noProof/>
          <w:sz w:val="28"/>
          <w:szCs w:val="28"/>
          <w:lang w:eastAsia="ru-RU"/>
        </w:rPr>
        <w:drawing>
          <wp:inline distT="0" distB="0" distL="0" distR="0" wp14:anchorId="6030670F" wp14:editId="3BEEA435">
            <wp:extent cx="333375" cy="190500"/>
            <wp:effectExtent l="0" t="0" r="0" b="0"/>
            <wp:docPr id="1025" name="shape1025"/>
            <wp:cNvGraphicFramePr/>
            <a:graphic xmlns:a="http://schemas.openxmlformats.org/drawingml/2006/main">
              <a:graphicData uri="http://schemas.openxmlformats.org/drawingml/2006/picture">
                <pic:pic xmlns:pic="http://schemas.openxmlformats.org/drawingml/2006/picture">
                  <pic:nvPicPr>
                    <pic:cNvPr id="0" name="이미지"/>
                    <pic:cNvPicPr/>
                  </pic:nvPicPr>
                  <pic:blipFill>
                    <a:blip r:embed="rId5">
                      <a:extLst>
                        <a:ext uri="{28A0092B-C50C-407E-A947-70E740481C1C}">
                          <a14:useLocalDpi xmlns:a14="http://schemas.microsoft.com/office/drawing/2010/main" val="0"/>
                        </a:ext>
                      </a:extLst>
                    </a:blip>
                    <a:srcRect/>
                    <a:stretch>
                      <a:fillRect/>
                    </a:stretch>
                  </pic:blipFill>
                  <pic:spPr>
                    <a:xfrm>
                      <a:off x="0" y="0"/>
                      <a:ext cx="333375" cy="190500"/>
                    </a:xfrm>
                    <a:prstGeom prst="rect">
                      <a:avLst/>
                    </a:prstGeom>
                    <a:noFill/>
                    <a:ln>
                      <a:noFill/>
                    </a:ln>
                  </pic:spPr>
                </pic:pic>
              </a:graphicData>
            </a:graphic>
          </wp:inline>
        </w:drawing>
      </w:r>
      <w:r>
        <w:rPr>
          <w:rFonts w:ascii="Times New Roman" w:hAnsi="Times New Roman" w:cs="Times New Roman"/>
          <w:sz w:val="28"/>
          <w:szCs w:val="28"/>
        </w:rPr>
        <w:t>), 1 кв. см (</w:t>
      </w:r>
      <w:r>
        <w:rPr>
          <w:rFonts w:ascii="Times New Roman" w:hAnsi="Times New Roman" w:cs="Times New Roman"/>
          <w:noProof/>
          <w:sz w:val="28"/>
          <w:szCs w:val="28"/>
          <w:lang w:eastAsia="ru-RU"/>
        </w:rPr>
        <w:drawing>
          <wp:inline distT="0" distB="0" distL="0" distR="0" wp14:anchorId="4D1E6576" wp14:editId="22274266">
            <wp:extent cx="352425" cy="190500"/>
            <wp:effectExtent l="0" t="0" r="0" b="0"/>
            <wp:docPr id="1026" name="shape1026"/>
            <wp:cNvGraphicFramePr/>
            <a:graphic xmlns:a="http://schemas.openxmlformats.org/drawingml/2006/main">
              <a:graphicData uri="http://schemas.openxmlformats.org/drawingml/2006/picture">
                <pic:pic xmlns:pic="http://schemas.openxmlformats.org/drawingml/2006/picture">
                  <pic:nvPicPr>
                    <pic:cNvPr id="0" name="이미지"/>
                    <pic:cNvPicPr/>
                  </pic:nvPicPr>
                  <pic:blipFill>
                    <a:blip r:embed="rId6">
                      <a:extLst>
                        <a:ext uri="{28A0092B-C50C-407E-A947-70E740481C1C}">
                          <a14:useLocalDpi xmlns:a14="http://schemas.microsoft.com/office/drawing/2010/main" val="0"/>
                        </a:ext>
                      </a:extLst>
                    </a:blip>
                    <a:srcRect/>
                    <a:stretch>
                      <a:fillRect/>
                    </a:stretch>
                  </pic:blipFill>
                  <pic:spPr>
                    <a:xfrm>
                      <a:off x="0" y="0"/>
                      <a:ext cx="352425" cy="190500"/>
                    </a:xfrm>
                    <a:prstGeom prst="rect">
                      <a:avLst/>
                    </a:prstGeom>
                    <a:noFill/>
                    <a:ln>
                      <a:noFill/>
                    </a:ln>
                  </pic:spPr>
                </pic:pic>
              </a:graphicData>
            </a:graphic>
          </wp:inline>
        </w:drawing>
      </w:r>
      <w:r>
        <w:rPr>
          <w:rFonts w:ascii="Times New Roman" w:hAnsi="Times New Roman" w:cs="Times New Roman"/>
          <w:sz w:val="28"/>
          <w:szCs w:val="28"/>
        </w:rPr>
        <w:t>, 1 кв.дм (</w:t>
      </w:r>
      <w:r>
        <w:rPr>
          <w:rFonts w:ascii="Times New Roman" w:hAnsi="Times New Roman" w:cs="Times New Roman"/>
          <w:noProof/>
          <w:sz w:val="28"/>
          <w:szCs w:val="28"/>
          <w:lang w:eastAsia="ru-RU"/>
        </w:rPr>
        <w:drawing>
          <wp:inline distT="0" distB="0" distL="0" distR="0" wp14:anchorId="572B176C" wp14:editId="2B2E784E">
            <wp:extent cx="323850" cy="190500"/>
            <wp:effectExtent l="0" t="0" r="0" b="0"/>
            <wp:docPr id="1027" name="shape1027"/>
            <wp:cNvGraphicFramePr/>
            <a:graphic xmlns:a="http://schemas.openxmlformats.org/drawingml/2006/main">
              <a:graphicData uri="http://schemas.openxmlformats.org/drawingml/2006/picture">
                <pic:pic xmlns:pic="http://schemas.openxmlformats.org/drawingml/2006/picture">
                  <pic:nvPicPr>
                    <pic:cNvPr id="0" name="이미지"/>
                    <pic:cNvPicPr/>
                  </pic:nvPicPr>
                  <pic:blipFill>
                    <a:blip r:embed="rId7">
                      <a:extLst>
                        <a:ext uri="{28A0092B-C50C-407E-A947-70E740481C1C}">
                          <a14:useLocalDpi xmlns:a14="http://schemas.microsoft.com/office/drawing/2010/main" val="0"/>
                        </a:ext>
                      </a:extLst>
                    </a:blip>
                    <a:srcRect/>
                    <a:stretch>
                      <a:fillRect/>
                    </a:stretch>
                  </pic:blipFill>
                  <pic:spPr>
                    <a:xfrm>
                      <a:off x="0" y="0"/>
                      <a:ext cx="323850" cy="190500"/>
                    </a:xfrm>
                    <a:prstGeom prst="rect">
                      <a:avLst/>
                    </a:prstGeom>
                    <a:noFill/>
                    <a:ln>
                      <a:noFill/>
                    </a:ln>
                  </pic:spPr>
                </pic:pic>
              </a:graphicData>
            </a:graphic>
          </wp:inline>
        </w:drawing>
      </w:r>
      <w:r>
        <w:rPr>
          <w:rFonts w:ascii="Times New Roman" w:hAnsi="Times New Roman" w:cs="Times New Roman"/>
          <w:sz w:val="28"/>
          <w:szCs w:val="28"/>
        </w:rPr>
        <w:t>), 1 кв. м (</w:t>
      </w:r>
      <w:r>
        <w:rPr>
          <w:rFonts w:ascii="Times New Roman" w:hAnsi="Times New Roman" w:cs="Times New Roman"/>
          <w:noProof/>
          <w:sz w:val="28"/>
          <w:szCs w:val="28"/>
          <w:lang w:eastAsia="ru-RU"/>
        </w:rPr>
        <w:drawing>
          <wp:inline distT="0" distB="0" distL="0" distR="0" wp14:anchorId="30CA1BA8" wp14:editId="5493D545">
            <wp:extent cx="238125" cy="190500"/>
            <wp:effectExtent l="0" t="0" r="0" b="0"/>
            <wp:docPr id="1028" name="shape1028"/>
            <wp:cNvGraphicFramePr/>
            <a:graphic xmlns:a="http://schemas.openxmlformats.org/drawingml/2006/main">
              <a:graphicData uri="http://schemas.openxmlformats.org/drawingml/2006/picture">
                <pic:pic xmlns:pic="http://schemas.openxmlformats.org/drawingml/2006/picture">
                  <pic:nvPicPr>
                    <pic:cNvPr id="0" name="이미지"/>
                    <pic:cNvPicPr/>
                  </pic:nvPicPr>
                  <pic:blipFill>
                    <a:blip r:embed="rId8">
                      <a:extLst>
                        <a:ext uri="{28A0092B-C50C-407E-A947-70E740481C1C}">
                          <a14:useLocalDpi xmlns:a14="http://schemas.microsoft.com/office/drawing/2010/main" val="0"/>
                        </a:ext>
                      </a:extLst>
                    </a:blip>
                    <a:srcRect/>
                    <a:stretch>
                      <a:fillRect/>
                    </a:stretch>
                  </pic:blipFill>
                  <pic:spPr>
                    <a:xfrm>
                      <a:off x="0" y="0"/>
                      <a:ext cx="238125" cy="190500"/>
                    </a:xfrm>
                    <a:prstGeom prst="rect">
                      <a:avLst/>
                    </a:prstGeom>
                    <a:noFill/>
                    <a:ln>
                      <a:noFill/>
                    </a:ln>
                  </pic:spPr>
                </pic:pic>
              </a:graphicData>
            </a:graphic>
          </wp:inline>
        </w:drawing>
      </w:r>
      <w:r>
        <w:rPr>
          <w:rFonts w:ascii="Times New Roman" w:hAnsi="Times New Roman" w:cs="Times New Roman"/>
          <w:sz w:val="28"/>
          <w:szCs w:val="28"/>
        </w:rPr>
        <w:t>), 1 кв. км (</w:t>
      </w:r>
      <w:r>
        <w:rPr>
          <w:rFonts w:ascii="Times New Roman" w:hAnsi="Times New Roman" w:cs="Times New Roman"/>
          <w:noProof/>
          <w:sz w:val="28"/>
          <w:szCs w:val="28"/>
          <w:lang w:eastAsia="ru-RU"/>
        </w:rPr>
        <w:drawing>
          <wp:inline distT="0" distB="0" distL="0" distR="0" wp14:anchorId="46699EB8" wp14:editId="5CFACCD6">
            <wp:extent cx="323850" cy="190500"/>
            <wp:effectExtent l="0" t="0" r="0" b="0"/>
            <wp:docPr id="1029" name="shape1029"/>
            <wp:cNvGraphicFramePr/>
            <a:graphic xmlns:a="http://schemas.openxmlformats.org/drawingml/2006/main">
              <a:graphicData uri="http://schemas.openxmlformats.org/drawingml/2006/picture">
                <pic:pic xmlns:pic="http://schemas.openxmlformats.org/drawingml/2006/picture">
                  <pic:nvPicPr>
                    <pic:cNvPr id="0" name="이미지"/>
                    <pic:cNvPicPr/>
                  </pic:nvPicPr>
                  <pic:blipFill>
                    <a:blip r:embed="rId9">
                      <a:extLst>
                        <a:ext uri="{28A0092B-C50C-407E-A947-70E740481C1C}">
                          <a14:useLocalDpi xmlns:a14="http://schemas.microsoft.com/office/drawing/2010/main" val="0"/>
                        </a:ext>
                      </a:extLst>
                    </a:blip>
                    <a:srcRect/>
                    <a:stretch>
                      <a:fillRect/>
                    </a:stretch>
                  </pic:blipFill>
                  <pic:spPr>
                    <a:xfrm>
                      <a:off x="0" y="0"/>
                      <a:ext cx="323850" cy="190500"/>
                    </a:xfrm>
                    <a:prstGeom prst="rect">
                      <a:avLst/>
                    </a:prstGeom>
                    <a:noFill/>
                    <a:ln>
                      <a:noFill/>
                    </a:ln>
                  </pic:spPr>
                </pic:pic>
              </a:graphicData>
            </a:graphic>
          </wp:inline>
        </w:drawing>
      </w:r>
      <w:r>
        <w:rPr>
          <w:rFonts w:ascii="Times New Roman" w:hAnsi="Times New Roman" w:cs="Times New Roman"/>
          <w:sz w:val="28"/>
          <w:szCs w:val="28"/>
        </w:rPr>
        <w:t>), их соотношения.</w:t>
      </w:r>
    </w:p>
    <w:p w14:paraId="37D63871"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Единицы измерения земельных площадей: 1 </w:t>
      </w:r>
      <w:r>
        <w:rPr>
          <w:rFonts w:ascii="Times New Roman" w:hAnsi="Times New Roman" w:cs="Times New Roman"/>
          <w:i/>
          <w:iCs/>
          <w:sz w:val="28"/>
          <w:szCs w:val="28"/>
        </w:rPr>
        <w:t>га</w:t>
      </w:r>
      <w:r>
        <w:rPr>
          <w:rFonts w:ascii="Times New Roman" w:hAnsi="Times New Roman" w:cs="Times New Roman"/>
          <w:sz w:val="28"/>
          <w:szCs w:val="28"/>
        </w:rPr>
        <w:t> 1 </w:t>
      </w:r>
      <w:r>
        <w:rPr>
          <w:rFonts w:ascii="Times New Roman" w:hAnsi="Times New Roman" w:cs="Times New Roman"/>
          <w:i/>
          <w:iCs/>
          <w:sz w:val="28"/>
          <w:szCs w:val="28"/>
        </w:rPr>
        <w:t>а</w:t>
      </w:r>
      <w:r>
        <w:rPr>
          <w:rFonts w:ascii="Times New Roman" w:hAnsi="Times New Roman" w:cs="Times New Roman"/>
          <w:sz w:val="28"/>
          <w:szCs w:val="28"/>
        </w:rPr>
        <w:t>, их соотношения. Измерение т вычисление площади прямоугольника. Числа, полученные при измерении одной, двумя единицами площади, их преобразования, выражение в десятичных дробях.</w:t>
      </w:r>
    </w:p>
    <w:p w14:paraId="304021A4" w14:textId="77777777" w:rsidR="00D001C7" w:rsidRDefault="008602A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Длина окружности С = 2πR, сектор, сегмент. Площадь круга S = </w:t>
      </w:r>
      <w:r>
        <w:rPr>
          <w:rFonts w:ascii="Times New Roman" w:hAnsi="Times New Roman" w:cs="Times New Roman"/>
          <w:noProof/>
          <w:sz w:val="28"/>
          <w:szCs w:val="28"/>
          <w:lang w:eastAsia="ru-RU"/>
        </w:rPr>
        <w:drawing>
          <wp:inline distT="0" distB="0" distL="0" distR="0" wp14:anchorId="1C911F56" wp14:editId="066BE7CF">
            <wp:extent cx="257175" cy="190500"/>
            <wp:effectExtent l="0" t="0" r="0" b="0"/>
            <wp:docPr id="1030" name="shape1030"/>
            <wp:cNvGraphicFramePr/>
            <a:graphic xmlns:a="http://schemas.openxmlformats.org/drawingml/2006/main">
              <a:graphicData uri="http://schemas.openxmlformats.org/drawingml/2006/picture">
                <pic:pic xmlns:pic="http://schemas.openxmlformats.org/drawingml/2006/picture">
                  <pic:nvPicPr>
                    <pic:cNvPr id="0" name="이미지"/>
                    <pic:cNvPicPr/>
                  </pic:nvPicPr>
                  <pic:blipFill>
                    <a:blip r:embed="rId10">
                      <a:extLst>
                        <a:ext uri="{28A0092B-C50C-407E-A947-70E740481C1C}">
                          <a14:useLocalDpi xmlns:a14="http://schemas.microsoft.com/office/drawing/2010/main" val="0"/>
                        </a:ext>
                      </a:extLst>
                    </a:blip>
                    <a:srcRect/>
                    <a:stretch>
                      <a:fillRect/>
                    </a:stretch>
                  </pic:blipFill>
                  <pic:spPr>
                    <a:xfrm>
                      <a:off x="0" y="0"/>
                      <a:ext cx="257175" cy="190500"/>
                    </a:xfrm>
                    <a:prstGeom prst="rect">
                      <a:avLst/>
                    </a:prstGeom>
                    <a:noFill/>
                    <a:ln>
                      <a:noFill/>
                    </a:ln>
                  </pic:spPr>
                </pic:pic>
              </a:graphicData>
            </a:graphic>
          </wp:inline>
        </w:drawing>
      </w:r>
      <w:r>
        <w:rPr>
          <w:rFonts w:ascii="Times New Roman" w:hAnsi="Times New Roman" w:cs="Times New Roman"/>
          <w:sz w:val="28"/>
          <w:szCs w:val="28"/>
        </w:rPr>
        <w:t> </w:t>
      </w:r>
    </w:p>
    <w:p w14:paraId="27575B35"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Линейные, столбчатые, круговые диаграммы.</w:t>
      </w:r>
    </w:p>
    <w:p w14:paraId="5D52D6CB" w14:textId="77777777" w:rsidR="00D001C7" w:rsidRDefault="008602A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Построение точки, отрезка, треугольника, четырехугольника, окружности симметричных данным относительно оси, центра симметрии.</w:t>
      </w:r>
    </w:p>
    <w:p w14:paraId="4E072215"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b/>
          <w:bCs/>
          <w:sz w:val="28"/>
          <w:szCs w:val="28"/>
        </w:rPr>
        <w:t>5. Результаты изучения учебного предмета.</w:t>
      </w:r>
    </w:p>
    <w:p w14:paraId="02B34E88" w14:textId="77777777" w:rsidR="00D001C7" w:rsidRDefault="008602AC">
      <w:pPr>
        <w:pStyle w:val="a3"/>
        <w:numPr>
          <w:ilvl w:val="0"/>
          <w:numId w:val="1"/>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освоение опыта самостоятельной математической деятельности по получению нового знания, его преобразованию и применению для решения учебно-познавательных и учебно-практических задач;</w:t>
      </w:r>
    </w:p>
    <w:p w14:paraId="33D87526"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sym w:font="Symbol" w:char="F0B7"/>
      </w:r>
      <w:r>
        <w:rPr>
          <w:rFonts w:ascii="Times New Roman" w:hAnsi="Times New Roman" w:cs="Times New Roman"/>
          <w:sz w:val="28"/>
          <w:szCs w:val="28"/>
        </w:rPr>
        <w:t xml:space="preserve"> использование приобретенных математических знаний для описания и объяснения окружающих предметов, процессов, явлений, а также оценки их количественных и пространственных отношений;</w:t>
      </w:r>
    </w:p>
    <w:p w14:paraId="12130010"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sym w:font="Symbol" w:char="F0B7"/>
      </w:r>
      <w:r>
        <w:rPr>
          <w:rFonts w:ascii="Times New Roman" w:hAnsi="Times New Roman" w:cs="Times New Roman"/>
          <w:sz w:val="28"/>
          <w:szCs w:val="28"/>
        </w:rPr>
        <w:t xml:space="preserve"> овладение устной и письменной математической речью;</w:t>
      </w:r>
    </w:p>
    <w:p w14:paraId="7DF61457"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sym w:font="Symbol" w:char="F0B7"/>
      </w:r>
      <w:r>
        <w:rPr>
          <w:rFonts w:ascii="Times New Roman" w:hAnsi="Times New Roman" w:cs="Times New Roman"/>
          <w:sz w:val="28"/>
          <w:szCs w:val="28"/>
        </w:rPr>
        <w:t xml:space="preserve"> умение выполнять устно и письменно арифметические действия с числами, составлять числовые и буквенные выражения, находить их значения, решать текстовые задачи, простейшие уравнения и неравенства, исполнять и строить алгоритмы, составлять и исследовать простейшие формулы, распознавать, изображать и исследовать геометрические фигуры;</w:t>
      </w:r>
    </w:p>
    <w:p w14:paraId="64774617"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sym w:font="Symbol" w:char="F0B7"/>
      </w:r>
      <w:r>
        <w:rPr>
          <w:rFonts w:ascii="Times New Roman" w:hAnsi="Times New Roman" w:cs="Times New Roman"/>
          <w:sz w:val="28"/>
          <w:szCs w:val="28"/>
        </w:rPr>
        <w:t xml:space="preserve"> приобретение начального опыта применения математических знаний для решения учебно-познавательных и учебно-практических задач.</w:t>
      </w:r>
    </w:p>
    <w:p w14:paraId="4EC8BD31" w14:textId="77777777" w:rsidR="00D001C7" w:rsidRDefault="00D001C7">
      <w:pPr>
        <w:spacing w:after="0" w:line="360" w:lineRule="auto"/>
        <w:jc w:val="both"/>
        <w:rPr>
          <w:rFonts w:ascii="Times New Roman" w:hAnsi="Times New Roman" w:cs="Times New Roman"/>
          <w:sz w:val="28"/>
          <w:szCs w:val="28"/>
        </w:rPr>
      </w:pPr>
    </w:p>
    <w:p w14:paraId="060EDCAB"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b/>
          <w:bCs/>
          <w:sz w:val="28"/>
          <w:szCs w:val="28"/>
        </w:rPr>
        <w:t>6. Требования к уровню подготовки обучающихся.</w:t>
      </w:r>
    </w:p>
    <w:p w14:paraId="033433C3"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 результате изучения предмета учащиеся должны</w:t>
      </w:r>
    </w:p>
    <w:p w14:paraId="04B276B1"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b/>
          <w:bCs/>
          <w:i/>
          <w:iCs/>
          <w:sz w:val="28"/>
          <w:szCs w:val="28"/>
        </w:rPr>
        <w:t>знать:</w:t>
      </w:r>
    </w:p>
    <w:p w14:paraId="4D801648"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числовой ряд в пределах 1000000;</w:t>
      </w:r>
    </w:p>
    <w:p w14:paraId="45E3988B"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алгоритмы арифметических действий с многозначными числами;</w:t>
      </w:r>
    </w:p>
    <w:p w14:paraId="475FF997"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числами, полученными при измерении двумя единицами стоимости, длины, массы;</w:t>
      </w:r>
    </w:p>
    <w:p w14:paraId="47F701AD"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элементы десятичной дроби;</w:t>
      </w:r>
    </w:p>
    <w:p w14:paraId="6A08324C"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преобразование десятичных дробей;</w:t>
      </w:r>
    </w:p>
    <w:p w14:paraId="577E6F64"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симметричные предметы, геометрические фигуры;</w:t>
      </w:r>
    </w:p>
    <w:p w14:paraId="28842ABE"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виды четырехугольников: произвольный, параллелограмм, ромб, прямоугольник, квадрат; свойства сторон, углов, приемы построения.</w:t>
      </w:r>
    </w:p>
    <w:p w14:paraId="71688593"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b/>
          <w:bCs/>
          <w:i/>
          <w:iCs/>
          <w:sz w:val="28"/>
          <w:szCs w:val="28"/>
        </w:rPr>
        <w:t>уметь:</w:t>
      </w:r>
    </w:p>
    <w:p w14:paraId="51D94E57"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умножать и делить числа в пределах 1000000 на двузначное число;</w:t>
      </w:r>
    </w:p>
    <w:p w14:paraId="189F35DA"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читать, записывать десятичные дроби;</w:t>
      </w:r>
    </w:p>
    <w:p w14:paraId="2EE1A24B"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складывать и вычитать дроби с разными знаменателями;</w:t>
      </w:r>
    </w:p>
    <w:p w14:paraId="211BF6A2"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выполнять сложение и вычитание чисел, полученных при измерении двумя единицами времени;</w:t>
      </w:r>
    </w:p>
    <w:p w14:paraId="48D16118"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решать простые задачи на нахождение продолжительности события, его начала и конца;</w:t>
      </w:r>
    </w:p>
    <w:p w14:paraId="2386B10F"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решать составные задачи в три-четыре действия;</w:t>
      </w:r>
    </w:p>
    <w:p w14:paraId="0143500A"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вычислять периметр многоугольника;</w:t>
      </w:r>
    </w:p>
    <w:p w14:paraId="0E623CF8"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-находить ось симметрии симметричного плоского предмета, располагать предметы симметрично относительно оси, центра симметрии.</w:t>
      </w:r>
    </w:p>
    <w:p w14:paraId="69C9A573" w14:textId="77777777" w:rsidR="00D001C7" w:rsidRDefault="008602AC">
      <w:pPr>
        <w:spacing w:after="0" w:line="360" w:lineRule="auto"/>
        <w:jc w:val="both"/>
        <w:rPr>
          <w:rFonts w:ascii="Times New Roman" w:hAnsi="Times New Roman" w:cs="Times New Roman"/>
          <w:sz w:val="28"/>
          <w:szCs w:val="28"/>
        </w:rPr>
      </w:pPr>
      <w:r>
        <w:rPr>
          <w:rFonts w:ascii="Times New Roman" w:hAnsi="Times New Roman" w:cs="Times New Roman"/>
          <w:b/>
          <w:bCs/>
          <w:sz w:val="28"/>
          <w:szCs w:val="28"/>
        </w:rPr>
        <w:t>7. УМК</w:t>
      </w:r>
    </w:p>
    <w:p w14:paraId="77DD0A52" w14:textId="77777777" w:rsidR="00D001C7" w:rsidRDefault="008602AC">
      <w:pPr>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Программы 5-9 классы специальных (коррекционных) учреждений VIII вида под редакцией доктора педагогических наук В.В. Воронковой, Москва – М.: Гуманитар. изд. центр ВЛАДОС, 2017 г.</w:t>
      </w:r>
    </w:p>
    <w:p w14:paraId="75E1F6B4" w14:textId="77777777" w:rsidR="00D001C7" w:rsidRDefault="008602AC">
      <w:pPr>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Учебник «Математика» для 8 класса специальных (коррекционных) образовательных учреждений VIII вида под ред. В.В. Эк, Москва «Просвещение», 2018 год.</w:t>
      </w:r>
    </w:p>
    <w:p w14:paraId="78C24E99" w14:textId="77777777" w:rsidR="00D001C7" w:rsidRDefault="008602AC">
      <w:pPr>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Модели геометрических плоских и пространственных фигур.</w:t>
      </w:r>
    </w:p>
    <w:p w14:paraId="514E437C" w14:textId="77777777" w:rsidR="00D001C7" w:rsidRDefault="00D001C7">
      <w:pPr>
        <w:spacing w:after="0" w:line="360" w:lineRule="auto"/>
        <w:jc w:val="both"/>
        <w:rPr>
          <w:rFonts w:ascii="Times New Roman" w:hAnsi="Times New Roman" w:cs="Times New Roman"/>
          <w:sz w:val="28"/>
          <w:szCs w:val="28"/>
        </w:rPr>
      </w:pPr>
    </w:p>
    <w:p w14:paraId="427FC849" w14:textId="77777777" w:rsidR="00D001C7" w:rsidRDefault="00D001C7">
      <w:pPr>
        <w:spacing w:after="0" w:line="360" w:lineRule="auto"/>
        <w:jc w:val="both"/>
        <w:rPr>
          <w:rFonts w:ascii="Times New Roman" w:hAnsi="Times New Roman" w:cs="Times New Roman"/>
          <w:sz w:val="28"/>
          <w:szCs w:val="28"/>
        </w:rPr>
      </w:pPr>
    </w:p>
    <w:p w14:paraId="3B336300" w14:textId="77777777" w:rsidR="00D001C7" w:rsidRDefault="00D001C7">
      <w:pPr>
        <w:spacing w:after="0" w:line="360" w:lineRule="auto"/>
        <w:jc w:val="both"/>
        <w:rPr>
          <w:rFonts w:ascii="Times New Roman" w:hAnsi="Times New Roman" w:cs="Times New Roman"/>
          <w:sz w:val="28"/>
          <w:szCs w:val="28"/>
        </w:rPr>
      </w:pPr>
    </w:p>
    <w:p w14:paraId="3D69BF9B" w14:textId="77777777" w:rsidR="00D001C7" w:rsidRDefault="00D001C7">
      <w:pPr>
        <w:spacing w:after="0" w:line="360" w:lineRule="auto"/>
        <w:jc w:val="both"/>
        <w:rPr>
          <w:rFonts w:ascii="Times New Roman" w:hAnsi="Times New Roman" w:cs="Times New Roman"/>
          <w:sz w:val="28"/>
          <w:szCs w:val="28"/>
        </w:rPr>
      </w:pPr>
    </w:p>
    <w:p w14:paraId="1CE87786" w14:textId="77777777" w:rsidR="00D001C7" w:rsidRDefault="00D001C7">
      <w:pPr>
        <w:spacing w:after="0" w:line="360" w:lineRule="auto"/>
        <w:jc w:val="both"/>
        <w:rPr>
          <w:rFonts w:ascii="Times New Roman" w:hAnsi="Times New Roman" w:cs="Times New Roman"/>
          <w:sz w:val="28"/>
          <w:szCs w:val="28"/>
        </w:rPr>
      </w:pPr>
    </w:p>
    <w:p w14:paraId="1D3E1DD5" w14:textId="77777777" w:rsidR="00D001C7" w:rsidRDefault="00D001C7">
      <w:pPr>
        <w:spacing w:after="0" w:line="360" w:lineRule="auto"/>
        <w:jc w:val="both"/>
        <w:rPr>
          <w:rFonts w:ascii="Times New Roman" w:hAnsi="Times New Roman" w:cs="Times New Roman"/>
          <w:sz w:val="28"/>
          <w:szCs w:val="28"/>
        </w:rPr>
      </w:pPr>
    </w:p>
    <w:p w14:paraId="05BFB374" w14:textId="77777777" w:rsidR="00F53EC6" w:rsidRDefault="00F53EC6">
      <w:pPr>
        <w:spacing w:after="0" w:line="240" w:lineRule="auto"/>
        <w:jc w:val="both"/>
        <w:rPr>
          <w:rFonts w:ascii="Times New Roman" w:eastAsia="Calibri" w:hAnsi="Times New Roman" w:cs="Times New Roman"/>
          <w:b/>
          <w:i/>
          <w:sz w:val="28"/>
          <w:szCs w:val="28"/>
        </w:rPr>
      </w:pPr>
    </w:p>
    <w:p w14:paraId="031733DE" w14:textId="77777777" w:rsidR="00F53EC6" w:rsidRDefault="00F53EC6">
      <w:pPr>
        <w:spacing w:after="0" w:line="240" w:lineRule="auto"/>
        <w:jc w:val="both"/>
        <w:rPr>
          <w:rFonts w:ascii="Times New Roman" w:eastAsia="Calibri" w:hAnsi="Times New Roman" w:cs="Times New Roman"/>
          <w:b/>
          <w:i/>
          <w:sz w:val="28"/>
          <w:szCs w:val="28"/>
        </w:rPr>
      </w:pPr>
    </w:p>
    <w:p w14:paraId="6A21ECE6" w14:textId="77777777" w:rsidR="00F53EC6" w:rsidRDefault="00F53EC6">
      <w:pPr>
        <w:spacing w:after="0" w:line="240" w:lineRule="auto"/>
        <w:jc w:val="both"/>
        <w:rPr>
          <w:rFonts w:ascii="Times New Roman" w:eastAsia="Calibri" w:hAnsi="Times New Roman" w:cs="Times New Roman"/>
          <w:b/>
          <w:i/>
          <w:sz w:val="28"/>
          <w:szCs w:val="28"/>
        </w:rPr>
      </w:pPr>
    </w:p>
    <w:p w14:paraId="730B3929" w14:textId="77EB2DEF" w:rsidR="00D001C7" w:rsidRDefault="008602AC">
      <w:pPr>
        <w:spacing w:after="0" w:line="240" w:lineRule="auto"/>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Календарно-тематическое пла</w:t>
      </w:r>
      <w:r w:rsidR="00F53EC6">
        <w:rPr>
          <w:rFonts w:ascii="Times New Roman" w:eastAsia="Calibri" w:hAnsi="Times New Roman" w:cs="Times New Roman"/>
          <w:b/>
          <w:i/>
          <w:sz w:val="28"/>
          <w:szCs w:val="28"/>
        </w:rPr>
        <w:t>нирование уроков математике в 8</w:t>
      </w:r>
      <w:r>
        <w:rPr>
          <w:rFonts w:ascii="Times New Roman" w:eastAsia="Calibri" w:hAnsi="Times New Roman" w:cs="Times New Roman"/>
          <w:b/>
          <w:i/>
          <w:sz w:val="28"/>
          <w:szCs w:val="28"/>
        </w:rPr>
        <w:t xml:space="preserve"> классе.</w:t>
      </w:r>
    </w:p>
    <w:p w14:paraId="109CD05C" w14:textId="77777777" w:rsidR="00D001C7" w:rsidRDefault="00D001C7">
      <w:pPr>
        <w:spacing w:after="0" w:line="240" w:lineRule="auto"/>
        <w:jc w:val="both"/>
        <w:rPr>
          <w:rFonts w:ascii="Times New Roman" w:eastAsia="Calibri" w:hAnsi="Times New Roman" w:cs="Times New Roman"/>
          <w:b/>
          <w:i/>
          <w:sz w:val="28"/>
          <w:szCs w:val="28"/>
        </w:rPr>
      </w:pPr>
    </w:p>
    <w:tbl>
      <w:tblPr>
        <w:tblStyle w:val="a4"/>
        <w:tblW w:w="0" w:type="auto"/>
        <w:tblInd w:w="-601" w:type="dxa"/>
        <w:tblLook w:val="04A0" w:firstRow="1" w:lastRow="0" w:firstColumn="1" w:lastColumn="0" w:noHBand="0" w:noVBand="1"/>
      </w:tblPr>
      <w:tblGrid>
        <w:gridCol w:w="969"/>
        <w:gridCol w:w="5382"/>
        <w:gridCol w:w="1119"/>
        <w:gridCol w:w="1254"/>
        <w:gridCol w:w="1222"/>
      </w:tblGrid>
      <w:tr w:rsidR="00D001C7" w14:paraId="3F325384" w14:textId="77777777">
        <w:tc>
          <w:tcPr>
            <w:tcW w:w="969" w:type="dxa"/>
          </w:tcPr>
          <w:p w14:paraId="6AF213A4"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 п/п</w:t>
            </w:r>
          </w:p>
        </w:tc>
        <w:tc>
          <w:tcPr>
            <w:tcW w:w="5382" w:type="dxa"/>
          </w:tcPr>
          <w:p w14:paraId="63E85996"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Содержание материала</w:t>
            </w:r>
          </w:p>
        </w:tc>
        <w:tc>
          <w:tcPr>
            <w:tcW w:w="1119" w:type="dxa"/>
          </w:tcPr>
          <w:p w14:paraId="63C1B59E"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Кол-во часов</w:t>
            </w:r>
          </w:p>
        </w:tc>
        <w:tc>
          <w:tcPr>
            <w:tcW w:w="1254" w:type="dxa"/>
          </w:tcPr>
          <w:p w14:paraId="19615E58"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Дата по плану</w:t>
            </w:r>
          </w:p>
        </w:tc>
        <w:tc>
          <w:tcPr>
            <w:tcW w:w="1222" w:type="dxa"/>
          </w:tcPr>
          <w:p w14:paraId="476D17AE"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Дата по факту</w:t>
            </w:r>
          </w:p>
        </w:tc>
      </w:tr>
      <w:tr w:rsidR="00D001C7" w14:paraId="7AB4E309" w14:textId="77777777">
        <w:tc>
          <w:tcPr>
            <w:tcW w:w="969" w:type="dxa"/>
          </w:tcPr>
          <w:p w14:paraId="08BAB89D" w14:textId="77777777" w:rsidR="00D001C7" w:rsidRDefault="00D001C7">
            <w:pPr>
              <w:jc w:val="both"/>
              <w:rPr>
                <w:rFonts w:ascii="Times New Roman" w:eastAsia="Calibri" w:hAnsi="Times New Roman" w:cs="Times New Roman"/>
                <w:sz w:val="28"/>
                <w:szCs w:val="28"/>
              </w:rPr>
            </w:pPr>
          </w:p>
        </w:tc>
        <w:tc>
          <w:tcPr>
            <w:tcW w:w="5382" w:type="dxa"/>
          </w:tcPr>
          <w:p w14:paraId="7E490159" w14:textId="77777777" w:rsidR="00D001C7" w:rsidRDefault="008602AC">
            <w:pPr>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Нумерация</w:t>
            </w:r>
          </w:p>
        </w:tc>
        <w:tc>
          <w:tcPr>
            <w:tcW w:w="1119" w:type="dxa"/>
          </w:tcPr>
          <w:p w14:paraId="51C5BAE0" w14:textId="77777777" w:rsidR="00D001C7" w:rsidRDefault="008602AC">
            <w:pPr>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38</w:t>
            </w:r>
          </w:p>
        </w:tc>
        <w:tc>
          <w:tcPr>
            <w:tcW w:w="1254" w:type="dxa"/>
          </w:tcPr>
          <w:p w14:paraId="299F13D8" w14:textId="77777777" w:rsidR="00D001C7" w:rsidRDefault="00D001C7">
            <w:pPr>
              <w:jc w:val="both"/>
              <w:rPr>
                <w:rFonts w:ascii="Times New Roman" w:eastAsia="Calibri" w:hAnsi="Times New Roman" w:cs="Times New Roman"/>
                <w:sz w:val="28"/>
                <w:szCs w:val="28"/>
              </w:rPr>
            </w:pPr>
          </w:p>
        </w:tc>
        <w:tc>
          <w:tcPr>
            <w:tcW w:w="1222" w:type="dxa"/>
          </w:tcPr>
          <w:p w14:paraId="56C91198" w14:textId="77777777" w:rsidR="00D001C7" w:rsidRDefault="00D001C7">
            <w:pPr>
              <w:jc w:val="both"/>
              <w:rPr>
                <w:rFonts w:ascii="Times New Roman" w:eastAsia="Calibri" w:hAnsi="Times New Roman" w:cs="Times New Roman"/>
                <w:sz w:val="28"/>
                <w:szCs w:val="28"/>
              </w:rPr>
            </w:pPr>
          </w:p>
        </w:tc>
      </w:tr>
      <w:tr w:rsidR="00D001C7" w14:paraId="3CA631B2" w14:textId="77777777">
        <w:tc>
          <w:tcPr>
            <w:tcW w:w="969" w:type="dxa"/>
          </w:tcPr>
          <w:p w14:paraId="0876C2EA"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1-2.</w:t>
            </w:r>
          </w:p>
        </w:tc>
        <w:tc>
          <w:tcPr>
            <w:tcW w:w="5382" w:type="dxa"/>
          </w:tcPr>
          <w:p w14:paraId="4F203B30"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Числа целые и дробные.</w:t>
            </w:r>
          </w:p>
        </w:tc>
        <w:tc>
          <w:tcPr>
            <w:tcW w:w="1119" w:type="dxa"/>
          </w:tcPr>
          <w:p w14:paraId="228B7269"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5AB0F50B" w14:textId="77777777" w:rsidR="00D001C7" w:rsidRDefault="00D001C7">
            <w:pPr>
              <w:jc w:val="both"/>
              <w:rPr>
                <w:rFonts w:ascii="Times New Roman" w:eastAsia="Calibri" w:hAnsi="Times New Roman" w:cs="Times New Roman"/>
                <w:sz w:val="28"/>
                <w:szCs w:val="28"/>
              </w:rPr>
            </w:pPr>
          </w:p>
        </w:tc>
        <w:tc>
          <w:tcPr>
            <w:tcW w:w="1222" w:type="dxa"/>
          </w:tcPr>
          <w:p w14:paraId="51B58B19" w14:textId="77777777" w:rsidR="00D001C7" w:rsidRDefault="00D001C7">
            <w:pPr>
              <w:jc w:val="both"/>
              <w:rPr>
                <w:rFonts w:ascii="Times New Roman" w:eastAsia="Calibri" w:hAnsi="Times New Roman" w:cs="Times New Roman"/>
                <w:sz w:val="28"/>
                <w:szCs w:val="28"/>
              </w:rPr>
            </w:pPr>
          </w:p>
        </w:tc>
      </w:tr>
      <w:tr w:rsidR="00D001C7" w14:paraId="6CFC335E" w14:textId="77777777">
        <w:tc>
          <w:tcPr>
            <w:tcW w:w="969" w:type="dxa"/>
          </w:tcPr>
          <w:p w14:paraId="4ECD5DEB"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3-4.</w:t>
            </w:r>
          </w:p>
        </w:tc>
        <w:tc>
          <w:tcPr>
            <w:tcW w:w="5382" w:type="dxa"/>
          </w:tcPr>
          <w:p w14:paraId="3798DB8F"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Нумерация чисел в пределах 1000000.</w:t>
            </w:r>
          </w:p>
        </w:tc>
        <w:tc>
          <w:tcPr>
            <w:tcW w:w="1119" w:type="dxa"/>
          </w:tcPr>
          <w:p w14:paraId="7E2BD8F5"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732F314D" w14:textId="77777777" w:rsidR="00D001C7" w:rsidRDefault="00D001C7">
            <w:pPr>
              <w:jc w:val="both"/>
              <w:rPr>
                <w:rFonts w:ascii="Times New Roman" w:eastAsia="Calibri" w:hAnsi="Times New Roman" w:cs="Times New Roman"/>
                <w:sz w:val="28"/>
                <w:szCs w:val="28"/>
              </w:rPr>
            </w:pPr>
          </w:p>
        </w:tc>
        <w:tc>
          <w:tcPr>
            <w:tcW w:w="1222" w:type="dxa"/>
          </w:tcPr>
          <w:p w14:paraId="74835260" w14:textId="77777777" w:rsidR="00D001C7" w:rsidRDefault="00D001C7">
            <w:pPr>
              <w:jc w:val="both"/>
              <w:rPr>
                <w:rFonts w:ascii="Times New Roman" w:eastAsia="Calibri" w:hAnsi="Times New Roman" w:cs="Times New Roman"/>
                <w:sz w:val="28"/>
                <w:szCs w:val="28"/>
              </w:rPr>
            </w:pPr>
          </w:p>
        </w:tc>
      </w:tr>
      <w:tr w:rsidR="00D001C7" w14:paraId="424DD673" w14:textId="77777777">
        <w:tc>
          <w:tcPr>
            <w:tcW w:w="969" w:type="dxa"/>
          </w:tcPr>
          <w:p w14:paraId="224B9F27"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5.</w:t>
            </w:r>
          </w:p>
        </w:tc>
        <w:tc>
          <w:tcPr>
            <w:tcW w:w="5382" w:type="dxa"/>
          </w:tcPr>
          <w:p w14:paraId="4A255457"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Решение задач.</w:t>
            </w:r>
          </w:p>
        </w:tc>
        <w:tc>
          <w:tcPr>
            <w:tcW w:w="1119" w:type="dxa"/>
          </w:tcPr>
          <w:p w14:paraId="152157CA"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54" w:type="dxa"/>
          </w:tcPr>
          <w:p w14:paraId="3B318D1E" w14:textId="77777777" w:rsidR="00D001C7" w:rsidRDefault="00D001C7">
            <w:pPr>
              <w:jc w:val="both"/>
              <w:rPr>
                <w:rFonts w:ascii="Times New Roman" w:eastAsia="Calibri" w:hAnsi="Times New Roman" w:cs="Times New Roman"/>
                <w:sz w:val="28"/>
                <w:szCs w:val="28"/>
              </w:rPr>
            </w:pPr>
          </w:p>
        </w:tc>
        <w:tc>
          <w:tcPr>
            <w:tcW w:w="1222" w:type="dxa"/>
          </w:tcPr>
          <w:p w14:paraId="76FF7C3B" w14:textId="77777777" w:rsidR="00D001C7" w:rsidRDefault="00D001C7">
            <w:pPr>
              <w:jc w:val="both"/>
              <w:rPr>
                <w:rFonts w:ascii="Times New Roman" w:eastAsia="Calibri" w:hAnsi="Times New Roman" w:cs="Times New Roman"/>
                <w:sz w:val="28"/>
                <w:szCs w:val="28"/>
              </w:rPr>
            </w:pPr>
          </w:p>
        </w:tc>
      </w:tr>
      <w:tr w:rsidR="00D001C7" w14:paraId="4033DAE3" w14:textId="77777777">
        <w:tc>
          <w:tcPr>
            <w:tcW w:w="969" w:type="dxa"/>
          </w:tcPr>
          <w:p w14:paraId="3F28CCB9"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6-7.</w:t>
            </w:r>
          </w:p>
        </w:tc>
        <w:tc>
          <w:tcPr>
            <w:tcW w:w="5382" w:type="dxa"/>
          </w:tcPr>
          <w:p w14:paraId="1B42B1F9"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Сложение и вычитание целых чисел.</w:t>
            </w:r>
          </w:p>
        </w:tc>
        <w:tc>
          <w:tcPr>
            <w:tcW w:w="1119" w:type="dxa"/>
          </w:tcPr>
          <w:p w14:paraId="68B24BFC"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1B19FB09" w14:textId="77777777" w:rsidR="00D001C7" w:rsidRDefault="00D001C7">
            <w:pPr>
              <w:jc w:val="both"/>
              <w:rPr>
                <w:rFonts w:ascii="Times New Roman" w:eastAsia="Calibri" w:hAnsi="Times New Roman" w:cs="Times New Roman"/>
                <w:sz w:val="28"/>
                <w:szCs w:val="28"/>
              </w:rPr>
            </w:pPr>
          </w:p>
        </w:tc>
        <w:tc>
          <w:tcPr>
            <w:tcW w:w="1222" w:type="dxa"/>
          </w:tcPr>
          <w:p w14:paraId="4EC03EBE" w14:textId="77777777" w:rsidR="00D001C7" w:rsidRDefault="00D001C7">
            <w:pPr>
              <w:jc w:val="both"/>
              <w:rPr>
                <w:rFonts w:ascii="Times New Roman" w:eastAsia="Calibri" w:hAnsi="Times New Roman" w:cs="Times New Roman"/>
                <w:sz w:val="28"/>
                <w:szCs w:val="28"/>
              </w:rPr>
            </w:pPr>
          </w:p>
        </w:tc>
      </w:tr>
      <w:tr w:rsidR="00D001C7" w14:paraId="531809FF" w14:textId="77777777">
        <w:tc>
          <w:tcPr>
            <w:tcW w:w="969" w:type="dxa"/>
          </w:tcPr>
          <w:p w14:paraId="20610478"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8-9.</w:t>
            </w:r>
          </w:p>
        </w:tc>
        <w:tc>
          <w:tcPr>
            <w:tcW w:w="5382" w:type="dxa"/>
          </w:tcPr>
          <w:p w14:paraId="44F52671"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Сложение и вычитание десятичных дробей.</w:t>
            </w:r>
          </w:p>
        </w:tc>
        <w:tc>
          <w:tcPr>
            <w:tcW w:w="1119" w:type="dxa"/>
          </w:tcPr>
          <w:p w14:paraId="0BD09565"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5BFFFD16" w14:textId="77777777" w:rsidR="00D001C7" w:rsidRDefault="00D001C7">
            <w:pPr>
              <w:jc w:val="both"/>
              <w:rPr>
                <w:rFonts w:ascii="Times New Roman" w:eastAsia="Calibri" w:hAnsi="Times New Roman" w:cs="Times New Roman"/>
                <w:sz w:val="28"/>
                <w:szCs w:val="28"/>
              </w:rPr>
            </w:pPr>
          </w:p>
        </w:tc>
        <w:tc>
          <w:tcPr>
            <w:tcW w:w="1222" w:type="dxa"/>
          </w:tcPr>
          <w:p w14:paraId="069D1414" w14:textId="77777777" w:rsidR="00D001C7" w:rsidRDefault="00D001C7">
            <w:pPr>
              <w:jc w:val="both"/>
              <w:rPr>
                <w:rFonts w:ascii="Times New Roman" w:eastAsia="Calibri" w:hAnsi="Times New Roman" w:cs="Times New Roman"/>
                <w:sz w:val="28"/>
                <w:szCs w:val="28"/>
              </w:rPr>
            </w:pPr>
          </w:p>
        </w:tc>
      </w:tr>
      <w:tr w:rsidR="00D001C7" w14:paraId="6A2F687E" w14:textId="77777777">
        <w:tc>
          <w:tcPr>
            <w:tcW w:w="969" w:type="dxa"/>
          </w:tcPr>
          <w:p w14:paraId="5C446775"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10-11.</w:t>
            </w:r>
          </w:p>
        </w:tc>
        <w:tc>
          <w:tcPr>
            <w:tcW w:w="5382" w:type="dxa"/>
          </w:tcPr>
          <w:p w14:paraId="4741DBF4"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Умножение и деление целых чисел и десятичных дробей. </w:t>
            </w:r>
          </w:p>
        </w:tc>
        <w:tc>
          <w:tcPr>
            <w:tcW w:w="1119" w:type="dxa"/>
          </w:tcPr>
          <w:p w14:paraId="44A0016C"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496367A6" w14:textId="77777777" w:rsidR="00D001C7" w:rsidRDefault="00D001C7">
            <w:pPr>
              <w:jc w:val="both"/>
              <w:rPr>
                <w:rFonts w:ascii="Times New Roman" w:eastAsia="Calibri" w:hAnsi="Times New Roman" w:cs="Times New Roman"/>
                <w:sz w:val="28"/>
                <w:szCs w:val="28"/>
              </w:rPr>
            </w:pPr>
          </w:p>
        </w:tc>
        <w:tc>
          <w:tcPr>
            <w:tcW w:w="1222" w:type="dxa"/>
          </w:tcPr>
          <w:p w14:paraId="058C15DD" w14:textId="77777777" w:rsidR="00D001C7" w:rsidRDefault="00D001C7">
            <w:pPr>
              <w:jc w:val="both"/>
              <w:rPr>
                <w:rFonts w:ascii="Times New Roman" w:eastAsia="Calibri" w:hAnsi="Times New Roman" w:cs="Times New Roman"/>
                <w:sz w:val="28"/>
                <w:szCs w:val="28"/>
              </w:rPr>
            </w:pPr>
          </w:p>
        </w:tc>
      </w:tr>
      <w:tr w:rsidR="00D001C7" w14:paraId="3CED97DF" w14:textId="77777777">
        <w:tc>
          <w:tcPr>
            <w:tcW w:w="969" w:type="dxa"/>
          </w:tcPr>
          <w:p w14:paraId="37C8A63B"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12-13.</w:t>
            </w:r>
          </w:p>
        </w:tc>
        <w:tc>
          <w:tcPr>
            <w:tcW w:w="5382" w:type="dxa"/>
          </w:tcPr>
          <w:p w14:paraId="279DF3F6"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Умножение и деление на однозначное число.</w:t>
            </w:r>
          </w:p>
        </w:tc>
        <w:tc>
          <w:tcPr>
            <w:tcW w:w="1119" w:type="dxa"/>
          </w:tcPr>
          <w:p w14:paraId="71A4E5A1"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5E0A3358" w14:textId="77777777" w:rsidR="00D001C7" w:rsidRDefault="00D001C7">
            <w:pPr>
              <w:jc w:val="both"/>
              <w:rPr>
                <w:rFonts w:ascii="Times New Roman" w:eastAsia="Calibri" w:hAnsi="Times New Roman" w:cs="Times New Roman"/>
                <w:sz w:val="28"/>
                <w:szCs w:val="28"/>
              </w:rPr>
            </w:pPr>
          </w:p>
        </w:tc>
        <w:tc>
          <w:tcPr>
            <w:tcW w:w="1222" w:type="dxa"/>
          </w:tcPr>
          <w:p w14:paraId="48609980" w14:textId="77777777" w:rsidR="00D001C7" w:rsidRDefault="00D001C7">
            <w:pPr>
              <w:jc w:val="both"/>
              <w:rPr>
                <w:rFonts w:ascii="Times New Roman" w:eastAsia="Calibri" w:hAnsi="Times New Roman" w:cs="Times New Roman"/>
                <w:sz w:val="28"/>
                <w:szCs w:val="28"/>
              </w:rPr>
            </w:pPr>
          </w:p>
        </w:tc>
      </w:tr>
      <w:tr w:rsidR="00D001C7" w14:paraId="669A26C5" w14:textId="77777777">
        <w:tc>
          <w:tcPr>
            <w:tcW w:w="969" w:type="dxa"/>
          </w:tcPr>
          <w:p w14:paraId="01E80DB9"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14-15.</w:t>
            </w:r>
          </w:p>
        </w:tc>
        <w:tc>
          <w:tcPr>
            <w:tcW w:w="5382" w:type="dxa"/>
          </w:tcPr>
          <w:p w14:paraId="3E631F2A"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Решение задач.</w:t>
            </w:r>
          </w:p>
        </w:tc>
        <w:tc>
          <w:tcPr>
            <w:tcW w:w="1119" w:type="dxa"/>
          </w:tcPr>
          <w:p w14:paraId="7BAF677F"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132270CB" w14:textId="77777777" w:rsidR="00D001C7" w:rsidRDefault="00D001C7">
            <w:pPr>
              <w:jc w:val="both"/>
              <w:rPr>
                <w:rFonts w:ascii="Times New Roman" w:eastAsia="Calibri" w:hAnsi="Times New Roman" w:cs="Times New Roman"/>
                <w:sz w:val="28"/>
                <w:szCs w:val="28"/>
              </w:rPr>
            </w:pPr>
          </w:p>
        </w:tc>
        <w:tc>
          <w:tcPr>
            <w:tcW w:w="1222" w:type="dxa"/>
          </w:tcPr>
          <w:p w14:paraId="2B4DE6C0" w14:textId="77777777" w:rsidR="00D001C7" w:rsidRDefault="00D001C7">
            <w:pPr>
              <w:jc w:val="both"/>
              <w:rPr>
                <w:rFonts w:ascii="Times New Roman" w:eastAsia="Calibri" w:hAnsi="Times New Roman" w:cs="Times New Roman"/>
                <w:sz w:val="28"/>
                <w:szCs w:val="28"/>
              </w:rPr>
            </w:pPr>
          </w:p>
        </w:tc>
      </w:tr>
      <w:tr w:rsidR="00D001C7" w14:paraId="274547D4" w14:textId="77777777">
        <w:tc>
          <w:tcPr>
            <w:tcW w:w="969" w:type="dxa"/>
          </w:tcPr>
          <w:p w14:paraId="42CE374C"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16-17.</w:t>
            </w:r>
          </w:p>
        </w:tc>
        <w:tc>
          <w:tcPr>
            <w:tcW w:w="5382" w:type="dxa"/>
          </w:tcPr>
          <w:p w14:paraId="7C2C2F61" w14:textId="77777777" w:rsidR="00D001C7" w:rsidRDefault="008602AC">
            <w:pPr>
              <w:jc w:val="both"/>
              <w:rPr>
                <w:rFonts w:ascii="Times New Roman" w:eastAsia="Calibri" w:hAnsi="Times New Roman" w:cs="Times New Roman"/>
                <w:b/>
                <w:sz w:val="28"/>
                <w:szCs w:val="28"/>
              </w:rPr>
            </w:pPr>
            <w:r>
              <w:rPr>
                <w:rFonts w:ascii="Times New Roman" w:eastAsia="Calibri" w:hAnsi="Times New Roman" w:cs="Times New Roman"/>
                <w:sz w:val="28"/>
                <w:szCs w:val="28"/>
              </w:rPr>
              <w:t>Умножение и деление на 10, 100.</w:t>
            </w:r>
          </w:p>
        </w:tc>
        <w:tc>
          <w:tcPr>
            <w:tcW w:w="1119" w:type="dxa"/>
          </w:tcPr>
          <w:p w14:paraId="46229519"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37BEB979" w14:textId="77777777" w:rsidR="00D001C7" w:rsidRDefault="00D001C7">
            <w:pPr>
              <w:jc w:val="both"/>
              <w:rPr>
                <w:rFonts w:ascii="Times New Roman" w:eastAsia="Calibri" w:hAnsi="Times New Roman" w:cs="Times New Roman"/>
                <w:sz w:val="28"/>
                <w:szCs w:val="28"/>
              </w:rPr>
            </w:pPr>
          </w:p>
        </w:tc>
        <w:tc>
          <w:tcPr>
            <w:tcW w:w="1222" w:type="dxa"/>
          </w:tcPr>
          <w:p w14:paraId="2ADE252F" w14:textId="77777777" w:rsidR="00D001C7" w:rsidRDefault="00D001C7">
            <w:pPr>
              <w:jc w:val="both"/>
              <w:rPr>
                <w:rFonts w:ascii="Times New Roman" w:eastAsia="Calibri" w:hAnsi="Times New Roman" w:cs="Times New Roman"/>
                <w:sz w:val="28"/>
                <w:szCs w:val="28"/>
              </w:rPr>
            </w:pPr>
          </w:p>
        </w:tc>
      </w:tr>
      <w:tr w:rsidR="00D001C7" w14:paraId="0EBB6F10" w14:textId="77777777">
        <w:tc>
          <w:tcPr>
            <w:tcW w:w="969" w:type="dxa"/>
          </w:tcPr>
          <w:p w14:paraId="27E15BFF"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18.</w:t>
            </w:r>
          </w:p>
        </w:tc>
        <w:tc>
          <w:tcPr>
            <w:tcW w:w="5382" w:type="dxa"/>
          </w:tcPr>
          <w:p w14:paraId="0B930029"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Умножение и деление на 1000.</w:t>
            </w:r>
          </w:p>
        </w:tc>
        <w:tc>
          <w:tcPr>
            <w:tcW w:w="1119" w:type="dxa"/>
          </w:tcPr>
          <w:p w14:paraId="2179D30D"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54" w:type="dxa"/>
          </w:tcPr>
          <w:p w14:paraId="59A26F5D" w14:textId="77777777" w:rsidR="00D001C7" w:rsidRDefault="00D001C7">
            <w:pPr>
              <w:jc w:val="both"/>
              <w:rPr>
                <w:rFonts w:ascii="Times New Roman" w:eastAsia="Calibri" w:hAnsi="Times New Roman" w:cs="Times New Roman"/>
                <w:sz w:val="28"/>
                <w:szCs w:val="28"/>
              </w:rPr>
            </w:pPr>
          </w:p>
        </w:tc>
        <w:tc>
          <w:tcPr>
            <w:tcW w:w="1222" w:type="dxa"/>
          </w:tcPr>
          <w:p w14:paraId="4797343A" w14:textId="77777777" w:rsidR="00D001C7" w:rsidRDefault="00D001C7">
            <w:pPr>
              <w:jc w:val="both"/>
              <w:rPr>
                <w:rFonts w:ascii="Times New Roman" w:eastAsia="Calibri" w:hAnsi="Times New Roman" w:cs="Times New Roman"/>
                <w:sz w:val="28"/>
                <w:szCs w:val="28"/>
              </w:rPr>
            </w:pPr>
          </w:p>
        </w:tc>
      </w:tr>
      <w:tr w:rsidR="00D001C7" w14:paraId="040460F7" w14:textId="77777777">
        <w:tc>
          <w:tcPr>
            <w:tcW w:w="969" w:type="dxa"/>
          </w:tcPr>
          <w:p w14:paraId="47A0720F"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19-20.</w:t>
            </w:r>
          </w:p>
        </w:tc>
        <w:tc>
          <w:tcPr>
            <w:tcW w:w="5382" w:type="dxa"/>
          </w:tcPr>
          <w:p w14:paraId="71447A98"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Умножение и деление на круглые десятки, сотни, тысячи. </w:t>
            </w:r>
          </w:p>
        </w:tc>
        <w:tc>
          <w:tcPr>
            <w:tcW w:w="1119" w:type="dxa"/>
          </w:tcPr>
          <w:p w14:paraId="6B200E8E"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47DB48CF" w14:textId="77777777" w:rsidR="00D001C7" w:rsidRDefault="00D001C7">
            <w:pPr>
              <w:jc w:val="both"/>
              <w:rPr>
                <w:rFonts w:ascii="Times New Roman" w:eastAsia="Calibri" w:hAnsi="Times New Roman" w:cs="Times New Roman"/>
                <w:sz w:val="28"/>
                <w:szCs w:val="28"/>
              </w:rPr>
            </w:pPr>
          </w:p>
        </w:tc>
        <w:tc>
          <w:tcPr>
            <w:tcW w:w="1222" w:type="dxa"/>
          </w:tcPr>
          <w:p w14:paraId="42850457" w14:textId="77777777" w:rsidR="00D001C7" w:rsidRDefault="00D001C7">
            <w:pPr>
              <w:jc w:val="both"/>
              <w:rPr>
                <w:rFonts w:ascii="Times New Roman" w:eastAsia="Calibri" w:hAnsi="Times New Roman" w:cs="Times New Roman"/>
                <w:sz w:val="28"/>
                <w:szCs w:val="28"/>
              </w:rPr>
            </w:pPr>
          </w:p>
        </w:tc>
      </w:tr>
      <w:tr w:rsidR="00D001C7" w14:paraId="6CD185FE" w14:textId="77777777">
        <w:tc>
          <w:tcPr>
            <w:tcW w:w="969" w:type="dxa"/>
          </w:tcPr>
          <w:p w14:paraId="370891AA"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21-22.</w:t>
            </w:r>
          </w:p>
        </w:tc>
        <w:tc>
          <w:tcPr>
            <w:tcW w:w="5382" w:type="dxa"/>
          </w:tcPr>
          <w:p w14:paraId="5EC8E77F"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Умножение и деление на двузначное число.</w:t>
            </w:r>
          </w:p>
        </w:tc>
        <w:tc>
          <w:tcPr>
            <w:tcW w:w="1119" w:type="dxa"/>
          </w:tcPr>
          <w:p w14:paraId="5C65CA94"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481968A1" w14:textId="77777777" w:rsidR="00D001C7" w:rsidRDefault="00D001C7">
            <w:pPr>
              <w:jc w:val="both"/>
              <w:rPr>
                <w:rFonts w:ascii="Times New Roman" w:eastAsia="Calibri" w:hAnsi="Times New Roman" w:cs="Times New Roman"/>
                <w:sz w:val="28"/>
                <w:szCs w:val="28"/>
              </w:rPr>
            </w:pPr>
          </w:p>
        </w:tc>
        <w:tc>
          <w:tcPr>
            <w:tcW w:w="1222" w:type="dxa"/>
          </w:tcPr>
          <w:p w14:paraId="11CFD2AA" w14:textId="77777777" w:rsidR="00D001C7" w:rsidRDefault="00D001C7">
            <w:pPr>
              <w:jc w:val="both"/>
              <w:rPr>
                <w:rFonts w:ascii="Times New Roman" w:eastAsia="Calibri" w:hAnsi="Times New Roman" w:cs="Times New Roman"/>
                <w:sz w:val="28"/>
                <w:szCs w:val="28"/>
              </w:rPr>
            </w:pPr>
          </w:p>
        </w:tc>
      </w:tr>
      <w:tr w:rsidR="00D001C7" w14:paraId="7CED22E6" w14:textId="77777777">
        <w:tc>
          <w:tcPr>
            <w:tcW w:w="969" w:type="dxa"/>
          </w:tcPr>
          <w:p w14:paraId="3D0E50FE"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23-24.</w:t>
            </w:r>
          </w:p>
        </w:tc>
        <w:tc>
          <w:tcPr>
            <w:tcW w:w="5382" w:type="dxa"/>
          </w:tcPr>
          <w:p w14:paraId="6945F384"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Решение задач. </w:t>
            </w:r>
          </w:p>
        </w:tc>
        <w:tc>
          <w:tcPr>
            <w:tcW w:w="1119" w:type="dxa"/>
          </w:tcPr>
          <w:p w14:paraId="3B9C0797"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6BDBF043" w14:textId="77777777" w:rsidR="00D001C7" w:rsidRDefault="00D001C7">
            <w:pPr>
              <w:jc w:val="both"/>
              <w:rPr>
                <w:rFonts w:ascii="Times New Roman" w:eastAsia="Calibri" w:hAnsi="Times New Roman" w:cs="Times New Roman"/>
                <w:sz w:val="28"/>
                <w:szCs w:val="28"/>
              </w:rPr>
            </w:pPr>
          </w:p>
        </w:tc>
        <w:tc>
          <w:tcPr>
            <w:tcW w:w="1222" w:type="dxa"/>
          </w:tcPr>
          <w:p w14:paraId="6F9D3452" w14:textId="77777777" w:rsidR="00D001C7" w:rsidRDefault="00D001C7">
            <w:pPr>
              <w:jc w:val="both"/>
              <w:rPr>
                <w:rFonts w:ascii="Times New Roman" w:eastAsia="Calibri" w:hAnsi="Times New Roman" w:cs="Times New Roman"/>
                <w:sz w:val="28"/>
                <w:szCs w:val="28"/>
              </w:rPr>
            </w:pPr>
          </w:p>
        </w:tc>
      </w:tr>
      <w:tr w:rsidR="00D001C7" w14:paraId="0858E978" w14:textId="77777777">
        <w:tc>
          <w:tcPr>
            <w:tcW w:w="969" w:type="dxa"/>
          </w:tcPr>
          <w:p w14:paraId="3060CE29"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25.</w:t>
            </w:r>
          </w:p>
        </w:tc>
        <w:tc>
          <w:tcPr>
            <w:tcW w:w="5382" w:type="dxa"/>
          </w:tcPr>
          <w:p w14:paraId="0CD1D76F"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b/>
                <w:sz w:val="28"/>
                <w:szCs w:val="28"/>
              </w:rPr>
              <w:t>Контрольная работа №1 по теме: "Числа целые и дробные".</w:t>
            </w:r>
            <w:r>
              <w:rPr>
                <w:rFonts w:ascii="Times New Roman" w:eastAsia="Calibri" w:hAnsi="Times New Roman" w:cs="Times New Roman"/>
                <w:sz w:val="28"/>
                <w:szCs w:val="28"/>
              </w:rPr>
              <w:t xml:space="preserve"> </w:t>
            </w:r>
          </w:p>
        </w:tc>
        <w:tc>
          <w:tcPr>
            <w:tcW w:w="1119" w:type="dxa"/>
          </w:tcPr>
          <w:p w14:paraId="69427D50" w14:textId="77777777" w:rsidR="00D001C7" w:rsidRDefault="008602AC">
            <w:pPr>
              <w:jc w:val="both"/>
              <w:rPr>
                <w:rFonts w:ascii="Times New Roman" w:eastAsia="Calibri" w:hAnsi="Times New Roman" w:cs="Times New Roman"/>
                <w:b/>
                <w:sz w:val="28"/>
                <w:szCs w:val="28"/>
              </w:rPr>
            </w:pPr>
            <w:r>
              <w:rPr>
                <w:rFonts w:ascii="Times New Roman" w:eastAsia="Calibri" w:hAnsi="Times New Roman" w:cs="Times New Roman"/>
                <w:b/>
                <w:sz w:val="28"/>
                <w:szCs w:val="28"/>
              </w:rPr>
              <w:t>1</w:t>
            </w:r>
          </w:p>
        </w:tc>
        <w:tc>
          <w:tcPr>
            <w:tcW w:w="1254" w:type="dxa"/>
          </w:tcPr>
          <w:p w14:paraId="36CE448C" w14:textId="77777777" w:rsidR="00D001C7" w:rsidRDefault="00D001C7">
            <w:pPr>
              <w:jc w:val="both"/>
              <w:rPr>
                <w:rFonts w:ascii="Times New Roman" w:eastAsia="Calibri" w:hAnsi="Times New Roman" w:cs="Times New Roman"/>
                <w:sz w:val="28"/>
                <w:szCs w:val="28"/>
              </w:rPr>
            </w:pPr>
          </w:p>
        </w:tc>
        <w:tc>
          <w:tcPr>
            <w:tcW w:w="1222" w:type="dxa"/>
          </w:tcPr>
          <w:p w14:paraId="22288A93" w14:textId="77777777" w:rsidR="00D001C7" w:rsidRDefault="00D001C7">
            <w:pPr>
              <w:jc w:val="both"/>
              <w:rPr>
                <w:rFonts w:ascii="Times New Roman" w:eastAsia="Calibri" w:hAnsi="Times New Roman" w:cs="Times New Roman"/>
                <w:sz w:val="28"/>
                <w:szCs w:val="28"/>
              </w:rPr>
            </w:pPr>
          </w:p>
        </w:tc>
      </w:tr>
      <w:tr w:rsidR="00D001C7" w14:paraId="027A842C" w14:textId="77777777">
        <w:tc>
          <w:tcPr>
            <w:tcW w:w="969" w:type="dxa"/>
          </w:tcPr>
          <w:p w14:paraId="56015FAF"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26.</w:t>
            </w:r>
          </w:p>
        </w:tc>
        <w:tc>
          <w:tcPr>
            <w:tcW w:w="5382" w:type="dxa"/>
          </w:tcPr>
          <w:p w14:paraId="0DC0942B"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Работа над ошибками. </w:t>
            </w:r>
          </w:p>
        </w:tc>
        <w:tc>
          <w:tcPr>
            <w:tcW w:w="1119" w:type="dxa"/>
          </w:tcPr>
          <w:p w14:paraId="3000F610"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54" w:type="dxa"/>
          </w:tcPr>
          <w:p w14:paraId="2FEC7F62" w14:textId="77777777" w:rsidR="00D001C7" w:rsidRDefault="00D001C7">
            <w:pPr>
              <w:jc w:val="both"/>
              <w:rPr>
                <w:rFonts w:ascii="Times New Roman" w:eastAsia="Calibri" w:hAnsi="Times New Roman" w:cs="Times New Roman"/>
                <w:sz w:val="28"/>
                <w:szCs w:val="28"/>
              </w:rPr>
            </w:pPr>
          </w:p>
        </w:tc>
        <w:tc>
          <w:tcPr>
            <w:tcW w:w="1222" w:type="dxa"/>
          </w:tcPr>
          <w:p w14:paraId="1EDF9597" w14:textId="77777777" w:rsidR="00D001C7" w:rsidRDefault="00D001C7">
            <w:pPr>
              <w:jc w:val="both"/>
              <w:rPr>
                <w:rFonts w:ascii="Times New Roman" w:eastAsia="Calibri" w:hAnsi="Times New Roman" w:cs="Times New Roman"/>
                <w:sz w:val="28"/>
                <w:szCs w:val="28"/>
              </w:rPr>
            </w:pPr>
          </w:p>
        </w:tc>
      </w:tr>
      <w:tr w:rsidR="00D001C7" w14:paraId="40D75A61" w14:textId="77777777">
        <w:tc>
          <w:tcPr>
            <w:tcW w:w="969" w:type="dxa"/>
          </w:tcPr>
          <w:p w14:paraId="312D35F2"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27-28.</w:t>
            </w:r>
          </w:p>
        </w:tc>
        <w:tc>
          <w:tcPr>
            <w:tcW w:w="5382" w:type="dxa"/>
          </w:tcPr>
          <w:p w14:paraId="2E7B53F8"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Геометрический материал. Градус.</w:t>
            </w:r>
          </w:p>
        </w:tc>
        <w:tc>
          <w:tcPr>
            <w:tcW w:w="1119" w:type="dxa"/>
          </w:tcPr>
          <w:p w14:paraId="4C510D69"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5C7C5773" w14:textId="77777777" w:rsidR="00D001C7" w:rsidRDefault="00D001C7">
            <w:pPr>
              <w:jc w:val="both"/>
              <w:rPr>
                <w:rFonts w:ascii="Times New Roman" w:eastAsia="Calibri" w:hAnsi="Times New Roman" w:cs="Times New Roman"/>
                <w:sz w:val="28"/>
                <w:szCs w:val="28"/>
              </w:rPr>
            </w:pPr>
          </w:p>
        </w:tc>
        <w:tc>
          <w:tcPr>
            <w:tcW w:w="1222" w:type="dxa"/>
          </w:tcPr>
          <w:p w14:paraId="2933BC9B" w14:textId="77777777" w:rsidR="00D001C7" w:rsidRDefault="00D001C7">
            <w:pPr>
              <w:jc w:val="both"/>
              <w:rPr>
                <w:rFonts w:ascii="Times New Roman" w:eastAsia="Calibri" w:hAnsi="Times New Roman" w:cs="Times New Roman"/>
                <w:sz w:val="28"/>
                <w:szCs w:val="28"/>
              </w:rPr>
            </w:pPr>
          </w:p>
        </w:tc>
      </w:tr>
      <w:tr w:rsidR="00D001C7" w14:paraId="357A8010" w14:textId="77777777">
        <w:tc>
          <w:tcPr>
            <w:tcW w:w="969" w:type="dxa"/>
          </w:tcPr>
          <w:p w14:paraId="20B30D70"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29.</w:t>
            </w:r>
          </w:p>
        </w:tc>
        <w:tc>
          <w:tcPr>
            <w:tcW w:w="5382" w:type="dxa"/>
          </w:tcPr>
          <w:p w14:paraId="10173F22" w14:textId="77777777" w:rsidR="00D001C7" w:rsidRDefault="008602AC">
            <w:pPr>
              <w:jc w:val="both"/>
              <w:rPr>
                <w:rFonts w:ascii="Times New Roman" w:eastAsia="Calibri" w:hAnsi="Times New Roman" w:cs="Times New Roman"/>
                <w:b/>
                <w:sz w:val="28"/>
                <w:szCs w:val="28"/>
              </w:rPr>
            </w:pPr>
            <w:r>
              <w:rPr>
                <w:rFonts w:ascii="Times New Roman" w:eastAsia="Calibri" w:hAnsi="Times New Roman" w:cs="Times New Roman"/>
                <w:sz w:val="28"/>
                <w:szCs w:val="28"/>
              </w:rPr>
              <w:t>Градусное измерение углов.</w:t>
            </w:r>
          </w:p>
        </w:tc>
        <w:tc>
          <w:tcPr>
            <w:tcW w:w="1119" w:type="dxa"/>
          </w:tcPr>
          <w:p w14:paraId="66DDACBA"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54" w:type="dxa"/>
          </w:tcPr>
          <w:p w14:paraId="6138504F" w14:textId="77777777" w:rsidR="00D001C7" w:rsidRDefault="00D001C7">
            <w:pPr>
              <w:jc w:val="both"/>
              <w:rPr>
                <w:rFonts w:ascii="Times New Roman" w:eastAsia="Calibri" w:hAnsi="Times New Roman" w:cs="Times New Roman"/>
                <w:sz w:val="28"/>
                <w:szCs w:val="28"/>
              </w:rPr>
            </w:pPr>
          </w:p>
        </w:tc>
        <w:tc>
          <w:tcPr>
            <w:tcW w:w="1222" w:type="dxa"/>
          </w:tcPr>
          <w:p w14:paraId="486DC063" w14:textId="77777777" w:rsidR="00D001C7" w:rsidRDefault="00D001C7">
            <w:pPr>
              <w:jc w:val="both"/>
              <w:rPr>
                <w:rFonts w:ascii="Times New Roman" w:eastAsia="Calibri" w:hAnsi="Times New Roman" w:cs="Times New Roman"/>
                <w:sz w:val="28"/>
                <w:szCs w:val="28"/>
              </w:rPr>
            </w:pPr>
          </w:p>
        </w:tc>
      </w:tr>
      <w:tr w:rsidR="00D001C7" w14:paraId="723C34E1" w14:textId="77777777">
        <w:tc>
          <w:tcPr>
            <w:tcW w:w="969" w:type="dxa"/>
          </w:tcPr>
          <w:p w14:paraId="378FC772"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30.</w:t>
            </w:r>
          </w:p>
        </w:tc>
        <w:tc>
          <w:tcPr>
            <w:tcW w:w="5382" w:type="dxa"/>
          </w:tcPr>
          <w:p w14:paraId="21E32DE4"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Решение задач.</w:t>
            </w:r>
          </w:p>
        </w:tc>
        <w:tc>
          <w:tcPr>
            <w:tcW w:w="1119" w:type="dxa"/>
          </w:tcPr>
          <w:p w14:paraId="236456A0"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54" w:type="dxa"/>
          </w:tcPr>
          <w:p w14:paraId="5B5C06F3" w14:textId="77777777" w:rsidR="00D001C7" w:rsidRDefault="00D001C7">
            <w:pPr>
              <w:jc w:val="both"/>
              <w:rPr>
                <w:rFonts w:ascii="Times New Roman" w:eastAsia="Calibri" w:hAnsi="Times New Roman" w:cs="Times New Roman"/>
                <w:sz w:val="28"/>
                <w:szCs w:val="28"/>
              </w:rPr>
            </w:pPr>
          </w:p>
        </w:tc>
        <w:tc>
          <w:tcPr>
            <w:tcW w:w="1222" w:type="dxa"/>
          </w:tcPr>
          <w:p w14:paraId="74837569" w14:textId="77777777" w:rsidR="00D001C7" w:rsidRDefault="00D001C7">
            <w:pPr>
              <w:jc w:val="both"/>
              <w:rPr>
                <w:rFonts w:ascii="Times New Roman" w:eastAsia="Calibri" w:hAnsi="Times New Roman" w:cs="Times New Roman"/>
                <w:sz w:val="28"/>
                <w:szCs w:val="28"/>
              </w:rPr>
            </w:pPr>
          </w:p>
        </w:tc>
      </w:tr>
      <w:tr w:rsidR="00D001C7" w14:paraId="540EE1AA" w14:textId="77777777">
        <w:tc>
          <w:tcPr>
            <w:tcW w:w="969" w:type="dxa"/>
          </w:tcPr>
          <w:p w14:paraId="0AC57FC5"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31-32.</w:t>
            </w:r>
          </w:p>
        </w:tc>
        <w:tc>
          <w:tcPr>
            <w:tcW w:w="5382" w:type="dxa"/>
          </w:tcPr>
          <w:p w14:paraId="55C36EEC"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Построение отрезка, треугольника, квадрата, симметричных относительно оси.</w:t>
            </w:r>
          </w:p>
        </w:tc>
        <w:tc>
          <w:tcPr>
            <w:tcW w:w="1119" w:type="dxa"/>
          </w:tcPr>
          <w:p w14:paraId="45834314"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57B12CF5" w14:textId="77777777" w:rsidR="00D001C7" w:rsidRDefault="00D001C7">
            <w:pPr>
              <w:jc w:val="both"/>
              <w:rPr>
                <w:rFonts w:ascii="Times New Roman" w:eastAsia="Calibri" w:hAnsi="Times New Roman" w:cs="Times New Roman"/>
                <w:sz w:val="28"/>
                <w:szCs w:val="28"/>
              </w:rPr>
            </w:pPr>
          </w:p>
        </w:tc>
        <w:tc>
          <w:tcPr>
            <w:tcW w:w="1222" w:type="dxa"/>
          </w:tcPr>
          <w:p w14:paraId="431692EA" w14:textId="77777777" w:rsidR="00D001C7" w:rsidRDefault="00D001C7">
            <w:pPr>
              <w:jc w:val="both"/>
              <w:rPr>
                <w:rFonts w:ascii="Times New Roman" w:eastAsia="Calibri" w:hAnsi="Times New Roman" w:cs="Times New Roman"/>
                <w:sz w:val="28"/>
                <w:szCs w:val="28"/>
              </w:rPr>
            </w:pPr>
          </w:p>
        </w:tc>
      </w:tr>
      <w:tr w:rsidR="00D001C7" w14:paraId="143619E6" w14:textId="77777777">
        <w:tc>
          <w:tcPr>
            <w:tcW w:w="969" w:type="dxa"/>
          </w:tcPr>
          <w:p w14:paraId="59F41B9C"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33-34.</w:t>
            </w:r>
          </w:p>
        </w:tc>
        <w:tc>
          <w:tcPr>
            <w:tcW w:w="5382" w:type="dxa"/>
          </w:tcPr>
          <w:p w14:paraId="04D41C3F"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Построение отрезка, треугольника, квадрата, симметричных относительно центра симметрии.</w:t>
            </w:r>
          </w:p>
        </w:tc>
        <w:tc>
          <w:tcPr>
            <w:tcW w:w="1119" w:type="dxa"/>
          </w:tcPr>
          <w:p w14:paraId="584C57EE"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03D62466" w14:textId="77777777" w:rsidR="00D001C7" w:rsidRDefault="00D001C7">
            <w:pPr>
              <w:jc w:val="both"/>
              <w:rPr>
                <w:rFonts w:ascii="Times New Roman" w:eastAsia="Calibri" w:hAnsi="Times New Roman" w:cs="Times New Roman"/>
                <w:sz w:val="28"/>
                <w:szCs w:val="28"/>
              </w:rPr>
            </w:pPr>
          </w:p>
        </w:tc>
        <w:tc>
          <w:tcPr>
            <w:tcW w:w="1222" w:type="dxa"/>
          </w:tcPr>
          <w:p w14:paraId="493F15DA" w14:textId="77777777" w:rsidR="00D001C7" w:rsidRDefault="00D001C7">
            <w:pPr>
              <w:jc w:val="both"/>
              <w:rPr>
                <w:rFonts w:ascii="Times New Roman" w:eastAsia="Calibri" w:hAnsi="Times New Roman" w:cs="Times New Roman"/>
                <w:sz w:val="28"/>
                <w:szCs w:val="28"/>
              </w:rPr>
            </w:pPr>
          </w:p>
        </w:tc>
      </w:tr>
      <w:tr w:rsidR="00D001C7" w14:paraId="21223033" w14:textId="77777777">
        <w:tc>
          <w:tcPr>
            <w:tcW w:w="969" w:type="dxa"/>
          </w:tcPr>
          <w:p w14:paraId="7A8C4DE4"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35-36.</w:t>
            </w:r>
          </w:p>
        </w:tc>
        <w:tc>
          <w:tcPr>
            <w:tcW w:w="5382" w:type="dxa"/>
          </w:tcPr>
          <w:p w14:paraId="73950CA6"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Решение задач.</w:t>
            </w:r>
          </w:p>
        </w:tc>
        <w:tc>
          <w:tcPr>
            <w:tcW w:w="1119" w:type="dxa"/>
          </w:tcPr>
          <w:p w14:paraId="38134101"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55B19136" w14:textId="77777777" w:rsidR="00D001C7" w:rsidRDefault="00D001C7">
            <w:pPr>
              <w:jc w:val="both"/>
              <w:rPr>
                <w:rFonts w:ascii="Times New Roman" w:eastAsia="Calibri" w:hAnsi="Times New Roman" w:cs="Times New Roman"/>
                <w:sz w:val="28"/>
                <w:szCs w:val="28"/>
              </w:rPr>
            </w:pPr>
          </w:p>
        </w:tc>
        <w:tc>
          <w:tcPr>
            <w:tcW w:w="1222" w:type="dxa"/>
          </w:tcPr>
          <w:p w14:paraId="181CBA42" w14:textId="77777777" w:rsidR="00D001C7" w:rsidRDefault="00D001C7">
            <w:pPr>
              <w:jc w:val="both"/>
              <w:rPr>
                <w:rFonts w:ascii="Times New Roman" w:eastAsia="Calibri" w:hAnsi="Times New Roman" w:cs="Times New Roman"/>
                <w:sz w:val="28"/>
                <w:szCs w:val="28"/>
              </w:rPr>
            </w:pPr>
          </w:p>
        </w:tc>
      </w:tr>
      <w:tr w:rsidR="00D001C7" w14:paraId="6869C258" w14:textId="77777777">
        <w:tc>
          <w:tcPr>
            <w:tcW w:w="969" w:type="dxa"/>
          </w:tcPr>
          <w:p w14:paraId="379FCD2D"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37.</w:t>
            </w:r>
          </w:p>
        </w:tc>
        <w:tc>
          <w:tcPr>
            <w:tcW w:w="5382" w:type="dxa"/>
          </w:tcPr>
          <w:p w14:paraId="088EF71E"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b/>
                <w:sz w:val="28"/>
                <w:szCs w:val="28"/>
              </w:rPr>
              <w:t>Контрольная работа №2 по теме: "Градусное измерение углов. Построение симметричных фигур".</w:t>
            </w:r>
          </w:p>
        </w:tc>
        <w:tc>
          <w:tcPr>
            <w:tcW w:w="1119" w:type="dxa"/>
          </w:tcPr>
          <w:p w14:paraId="6FAADD1D" w14:textId="77777777" w:rsidR="00D001C7" w:rsidRDefault="008602AC">
            <w:pPr>
              <w:jc w:val="both"/>
              <w:rPr>
                <w:rFonts w:ascii="Times New Roman" w:eastAsia="Calibri" w:hAnsi="Times New Roman" w:cs="Times New Roman"/>
                <w:b/>
                <w:sz w:val="28"/>
                <w:szCs w:val="28"/>
              </w:rPr>
            </w:pPr>
            <w:r>
              <w:rPr>
                <w:rFonts w:ascii="Times New Roman" w:eastAsia="Calibri" w:hAnsi="Times New Roman" w:cs="Times New Roman"/>
                <w:b/>
                <w:sz w:val="28"/>
                <w:szCs w:val="28"/>
              </w:rPr>
              <w:t>1</w:t>
            </w:r>
          </w:p>
        </w:tc>
        <w:tc>
          <w:tcPr>
            <w:tcW w:w="1254" w:type="dxa"/>
          </w:tcPr>
          <w:p w14:paraId="08F1899D" w14:textId="77777777" w:rsidR="00D001C7" w:rsidRDefault="00D001C7">
            <w:pPr>
              <w:jc w:val="both"/>
              <w:rPr>
                <w:rFonts w:ascii="Times New Roman" w:eastAsia="Calibri" w:hAnsi="Times New Roman" w:cs="Times New Roman"/>
                <w:sz w:val="28"/>
                <w:szCs w:val="28"/>
              </w:rPr>
            </w:pPr>
          </w:p>
        </w:tc>
        <w:tc>
          <w:tcPr>
            <w:tcW w:w="1222" w:type="dxa"/>
          </w:tcPr>
          <w:p w14:paraId="35390B0D" w14:textId="77777777" w:rsidR="00D001C7" w:rsidRDefault="00D001C7">
            <w:pPr>
              <w:jc w:val="both"/>
              <w:rPr>
                <w:rFonts w:ascii="Times New Roman" w:eastAsia="Calibri" w:hAnsi="Times New Roman" w:cs="Times New Roman"/>
                <w:sz w:val="28"/>
                <w:szCs w:val="28"/>
              </w:rPr>
            </w:pPr>
          </w:p>
        </w:tc>
      </w:tr>
      <w:tr w:rsidR="00D001C7" w14:paraId="32649663" w14:textId="77777777">
        <w:tc>
          <w:tcPr>
            <w:tcW w:w="969" w:type="dxa"/>
          </w:tcPr>
          <w:p w14:paraId="3C5194E4"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38.</w:t>
            </w:r>
          </w:p>
        </w:tc>
        <w:tc>
          <w:tcPr>
            <w:tcW w:w="5382" w:type="dxa"/>
          </w:tcPr>
          <w:p w14:paraId="20C9D063"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Работа над ошибками. </w:t>
            </w:r>
          </w:p>
        </w:tc>
        <w:tc>
          <w:tcPr>
            <w:tcW w:w="1119" w:type="dxa"/>
          </w:tcPr>
          <w:p w14:paraId="794C2C78"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54" w:type="dxa"/>
          </w:tcPr>
          <w:p w14:paraId="7A52F4DF" w14:textId="77777777" w:rsidR="00D001C7" w:rsidRDefault="00D001C7">
            <w:pPr>
              <w:jc w:val="both"/>
              <w:rPr>
                <w:rFonts w:ascii="Times New Roman" w:eastAsia="Calibri" w:hAnsi="Times New Roman" w:cs="Times New Roman"/>
                <w:sz w:val="28"/>
                <w:szCs w:val="28"/>
              </w:rPr>
            </w:pPr>
          </w:p>
        </w:tc>
        <w:tc>
          <w:tcPr>
            <w:tcW w:w="1222" w:type="dxa"/>
          </w:tcPr>
          <w:p w14:paraId="5B8903D3" w14:textId="77777777" w:rsidR="00D001C7" w:rsidRDefault="00D001C7">
            <w:pPr>
              <w:jc w:val="both"/>
              <w:rPr>
                <w:rFonts w:ascii="Times New Roman" w:eastAsia="Calibri" w:hAnsi="Times New Roman" w:cs="Times New Roman"/>
                <w:sz w:val="28"/>
                <w:szCs w:val="28"/>
              </w:rPr>
            </w:pPr>
          </w:p>
        </w:tc>
      </w:tr>
      <w:tr w:rsidR="00D001C7" w14:paraId="7C2679C2" w14:textId="77777777">
        <w:tc>
          <w:tcPr>
            <w:tcW w:w="969" w:type="dxa"/>
          </w:tcPr>
          <w:p w14:paraId="57EA1A8C" w14:textId="77777777" w:rsidR="00D001C7" w:rsidRDefault="00D001C7">
            <w:pPr>
              <w:jc w:val="both"/>
              <w:rPr>
                <w:rFonts w:ascii="Times New Roman" w:eastAsia="Calibri" w:hAnsi="Times New Roman" w:cs="Times New Roman"/>
                <w:sz w:val="28"/>
                <w:szCs w:val="28"/>
              </w:rPr>
            </w:pPr>
          </w:p>
        </w:tc>
        <w:tc>
          <w:tcPr>
            <w:tcW w:w="5382" w:type="dxa"/>
          </w:tcPr>
          <w:p w14:paraId="4B094ABF" w14:textId="77777777" w:rsidR="00D001C7" w:rsidRDefault="008602AC">
            <w:pPr>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Обыкновенные дроби</w:t>
            </w:r>
          </w:p>
        </w:tc>
        <w:tc>
          <w:tcPr>
            <w:tcW w:w="1119" w:type="dxa"/>
          </w:tcPr>
          <w:p w14:paraId="3E854BB7" w14:textId="77777777" w:rsidR="00D001C7" w:rsidRDefault="008602AC">
            <w:pPr>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22</w:t>
            </w:r>
          </w:p>
        </w:tc>
        <w:tc>
          <w:tcPr>
            <w:tcW w:w="1254" w:type="dxa"/>
          </w:tcPr>
          <w:p w14:paraId="1AB68C84" w14:textId="77777777" w:rsidR="00D001C7" w:rsidRDefault="00D001C7">
            <w:pPr>
              <w:jc w:val="both"/>
              <w:rPr>
                <w:rFonts w:ascii="Times New Roman" w:eastAsia="Calibri" w:hAnsi="Times New Roman" w:cs="Times New Roman"/>
                <w:sz w:val="28"/>
                <w:szCs w:val="28"/>
              </w:rPr>
            </w:pPr>
          </w:p>
        </w:tc>
        <w:tc>
          <w:tcPr>
            <w:tcW w:w="1222" w:type="dxa"/>
          </w:tcPr>
          <w:p w14:paraId="6839600B" w14:textId="77777777" w:rsidR="00D001C7" w:rsidRDefault="00D001C7">
            <w:pPr>
              <w:jc w:val="both"/>
              <w:rPr>
                <w:rFonts w:ascii="Times New Roman" w:eastAsia="Calibri" w:hAnsi="Times New Roman" w:cs="Times New Roman"/>
                <w:sz w:val="28"/>
                <w:szCs w:val="28"/>
              </w:rPr>
            </w:pPr>
          </w:p>
        </w:tc>
      </w:tr>
      <w:tr w:rsidR="00D001C7" w14:paraId="28F649CA" w14:textId="77777777">
        <w:tc>
          <w:tcPr>
            <w:tcW w:w="969" w:type="dxa"/>
          </w:tcPr>
          <w:p w14:paraId="6B19F9AA"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39-40.</w:t>
            </w:r>
          </w:p>
        </w:tc>
        <w:tc>
          <w:tcPr>
            <w:tcW w:w="5382" w:type="dxa"/>
          </w:tcPr>
          <w:p w14:paraId="5E8BE811"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Сложение дробей с одинаковыми знаменателями.</w:t>
            </w:r>
          </w:p>
        </w:tc>
        <w:tc>
          <w:tcPr>
            <w:tcW w:w="1119" w:type="dxa"/>
          </w:tcPr>
          <w:p w14:paraId="3852B103"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575D9BF3" w14:textId="77777777" w:rsidR="00D001C7" w:rsidRDefault="00D001C7">
            <w:pPr>
              <w:jc w:val="both"/>
              <w:rPr>
                <w:rFonts w:ascii="Times New Roman" w:eastAsia="Calibri" w:hAnsi="Times New Roman" w:cs="Times New Roman"/>
                <w:sz w:val="28"/>
                <w:szCs w:val="28"/>
              </w:rPr>
            </w:pPr>
          </w:p>
        </w:tc>
        <w:tc>
          <w:tcPr>
            <w:tcW w:w="1222" w:type="dxa"/>
          </w:tcPr>
          <w:p w14:paraId="3D34ADA4" w14:textId="77777777" w:rsidR="00D001C7" w:rsidRDefault="00D001C7">
            <w:pPr>
              <w:jc w:val="both"/>
              <w:rPr>
                <w:rFonts w:ascii="Times New Roman" w:eastAsia="Calibri" w:hAnsi="Times New Roman" w:cs="Times New Roman"/>
                <w:sz w:val="28"/>
                <w:szCs w:val="28"/>
              </w:rPr>
            </w:pPr>
          </w:p>
        </w:tc>
      </w:tr>
      <w:tr w:rsidR="00D001C7" w14:paraId="41539FA5" w14:textId="77777777">
        <w:tc>
          <w:tcPr>
            <w:tcW w:w="969" w:type="dxa"/>
          </w:tcPr>
          <w:p w14:paraId="0B79A2BA"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41-42.</w:t>
            </w:r>
          </w:p>
        </w:tc>
        <w:tc>
          <w:tcPr>
            <w:tcW w:w="5382" w:type="dxa"/>
          </w:tcPr>
          <w:p w14:paraId="546472F7"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Вычитание дробей с одинаковыми знаменателями.</w:t>
            </w:r>
          </w:p>
        </w:tc>
        <w:tc>
          <w:tcPr>
            <w:tcW w:w="1119" w:type="dxa"/>
          </w:tcPr>
          <w:p w14:paraId="2C9B4CD1"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5CDEB4A8" w14:textId="77777777" w:rsidR="00D001C7" w:rsidRDefault="00D001C7">
            <w:pPr>
              <w:jc w:val="both"/>
              <w:rPr>
                <w:rFonts w:ascii="Times New Roman" w:eastAsia="Calibri" w:hAnsi="Times New Roman" w:cs="Times New Roman"/>
                <w:sz w:val="28"/>
                <w:szCs w:val="28"/>
              </w:rPr>
            </w:pPr>
          </w:p>
        </w:tc>
        <w:tc>
          <w:tcPr>
            <w:tcW w:w="1222" w:type="dxa"/>
          </w:tcPr>
          <w:p w14:paraId="66C57CDA" w14:textId="77777777" w:rsidR="00D001C7" w:rsidRDefault="00D001C7">
            <w:pPr>
              <w:jc w:val="both"/>
              <w:rPr>
                <w:rFonts w:ascii="Times New Roman" w:eastAsia="Calibri" w:hAnsi="Times New Roman" w:cs="Times New Roman"/>
                <w:sz w:val="28"/>
                <w:szCs w:val="28"/>
              </w:rPr>
            </w:pPr>
          </w:p>
        </w:tc>
      </w:tr>
      <w:tr w:rsidR="00D001C7" w14:paraId="394EE03F" w14:textId="77777777">
        <w:tc>
          <w:tcPr>
            <w:tcW w:w="969" w:type="dxa"/>
          </w:tcPr>
          <w:p w14:paraId="40205EB9"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43-44.</w:t>
            </w:r>
          </w:p>
        </w:tc>
        <w:tc>
          <w:tcPr>
            <w:tcW w:w="5382" w:type="dxa"/>
          </w:tcPr>
          <w:p w14:paraId="34DEBA9F" w14:textId="77777777" w:rsidR="00D001C7" w:rsidRDefault="008602AC">
            <w:pPr>
              <w:jc w:val="both"/>
              <w:rPr>
                <w:rFonts w:ascii="Times New Roman" w:eastAsia="Calibri" w:hAnsi="Times New Roman" w:cs="Times New Roman"/>
                <w:b/>
                <w:sz w:val="28"/>
                <w:szCs w:val="28"/>
              </w:rPr>
            </w:pPr>
            <w:r>
              <w:rPr>
                <w:rFonts w:ascii="Times New Roman" w:eastAsia="Calibri" w:hAnsi="Times New Roman" w:cs="Times New Roman"/>
                <w:sz w:val="28"/>
                <w:szCs w:val="28"/>
              </w:rPr>
              <w:t>Сложение дробей с разными знаменателями.</w:t>
            </w:r>
          </w:p>
        </w:tc>
        <w:tc>
          <w:tcPr>
            <w:tcW w:w="1119" w:type="dxa"/>
          </w:tcPr>
          <w:p w14:paraId="5FAA3050"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1F0C6301" w14:textId="77777777" w:rsidR="00D001C7" w:rsidRDefault="00D001C7">
            <w:pPr>
              <w:jc w:val="both"/>
              <w:rPr>
                <w:rFonts w:ascii="Times New Roman" w:eastAsia="Calibri" w:hAnsi="Times New Roman" w:cs="Times New Roman"/>
                <w:sz w:val="28"/>
                <w:szCs w:val="28"/>
              </w:rPr>
            </w:pPr>
          </w:p>
        </w:tc>
        <w:tc>
          <w:tcPr>
            <w:tcW w:w="1222" w:type="dxa"/>
          </w:tcPr>
          <w:p w14:paraId="393ECD18" w14:textId="77777777" w:rsidR="00D001C7" w:rsidRDefault="00D001C7">
            <w:pPr>
              <w:jc w:val="both"/>
              <w:rPr>
                <w:rFonts w:ascii="Times New Roman" w:eastAsia="Calibri" w:hAnsi="Times New Roman" w:cs="Times New Roman"/>
                <w:sz w:val="28"/>
                <w:szCs w:val="28"/>
              </w:rPr>
            </w:pPr>
          </w:p>
        </w:tc>
      </w:tr>
      <w:tr w:rsidR="00D001C7" w14:paraId="1FF9E1E4" w14:textId="77777777">
        <w:tc>
          <w:tcPr>
            <w:tcW w:w="969" w:type="dxa"/>
          </w:tcPr>
          <w:p w14:paraId="21FD9227"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45-46.</w:t>
            </w:r>
          </w:p>
        </w:tc>
        <w:tc>
          <w:tcPr>
            <w:tcW w:w="5382" w:type="dxa"/>
          </w:tcPr>
          <w:p w14:paraId="17DC9DAA"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Вычитание дробей с разными знаменателями.</w:t>
            </w:r>
          </w:p>
        </w:tc>
        <w:tc>
          <w:tcPr>
            <w:tcW w:w="1119" w:type="dxa"/>
          </w:tcPr>
          <w:p w14:paraId="05993EC7"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630A1EB9" w14:textId="77777777" w:rsidR="00D001C7" w:rsidRDefault="00D001C7">
            <w:pPr>
              <w:jc w:val="both"/>
              <w:rPr>
                <w:rFonts w:ascii="Times New Roman" w:eastAsia="Calibri" w:hAnsi="Times New Roman" w:cs="Times New Roman"/>
                <w:sz w:val="28"/>
                <w:szCs w:val="28"/>
              </w:rPr>
            </w:pPr>
          </w:p>
        </w:tc>
        <w:tc>
          <w:tcPr>
            <w:tcW w:w="1222" w:type="dxa"/>
          </w:tcPr>
          <w:p w14:paraId="16499586" w14:textId="77777777" w:rsidR="00D001C7" w:rsidRDefault="00D001C7">
            <w:pPr>
              <w:jc w:val="both"/>
              <w:rPr>
                <w:rFonts w:ascii="Times New Roman" w:eastAsia="Calibri" w:hAnsi="Times New Roman" w:cs="Times New Roman"/>
                <w:sz w:val="28"/>
                <w:szCs w:val="28"/>
              </w:rPr>
            </w:pPr>
          </w:p>
        </w:tc>
      </w:tr>
      <w:tr w:rsidR="00D001C7" w14:paraId="37968C8E" w14:textId="77777777">
        <w:tc>
          <w:tcPr>
            <w:tcW w:w="969" w:type="dxa"/>
          </w:tcPr>
          <w:p w14:paraId="505BA1BF"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47.</w:t>
            </w:r>
          </w:p>
        </w:tc>
        <w:tc>
          <w:tcPr>
            <w:tcW w:w="5382" w:type="dxa"/>
          </w:tcPr>
          <w:p w14:paraId="665905E2"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Решение задач.</w:t>
            </w:r>
          </w:p>
        </w:tc>
        <w:tc>
          <w:tcPr>
            <w:tcW w:w="1119" w:type="dxa"/>
          </w:tcPr>
          <w:p w14:paraId="0043A5B8"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54" w:type="dxa"/>
          </w:tcPr>
          <w:p w14:paraId="3E392590" w14:textId="77777777" w:rsidR="00D001C7" w:rsidRDefault="00D001C7">
            <w:pPr>
              <w:jc w:val="both"/>
              <w:rPr>
                <w:rFonts w:ascii="Times New Roman" w:eastAsia="Calibri" w:hAnsi="Times New Roman" w:cs="Times New Roman"/>
                <w:sz w:val="28"/>
                <w:szCs w:val="28"/>
              </w:rPr>
            </w:pPr>
          </w:p>
        </w:tc>
        <w:tc>
          <w:tcPr>
            <w:tcW w:w="1222" w:type="dxa"/>
          </w:tcPr>
          <w:p w14:paraId="3162D51D" w14:textId="77777777" w:rsidR="00D001C7" w:rsidRDefault="00D001C7">
            <w:pPr>
              <w:jc w:val="both"/>
              <w:rPr>
                <w:rFonts w:ascii="Times New Roman" w:eastAsia="Calibri" w:hAnsi="Times New Roman" w:cs="Times New Roman"/>
                <w:sz w:val="28"/>
                <w:szCs w:val="28"/>
              </w:rPr>
            </w:pPr>
          </w:p>
        </w:tc>
      </w:tr>
      <w:tr w:rsidR="00D001C7" w14:paraId="41C51E91" w14:textId="77777777">
        <w:tc>
          <w:tcPr>
            <w:tcW w:w="969" w:type="dxa"/>
          </w:tcPr>
          <w:p w14:paraId="259B0751"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48-49.</w:t>
            </w:r>
          </w:p>
        </w:tc>
        <w:tc>
          <w:tcPr>
            <w:tcW w:w="5382" w:type="dxa"/>
          </w:tcPr>
          <w:p w14:paraId="47747F33"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Нахождение числа по одной его доле. </w:t>
            </w:r>
          </w:p>
        </w:tc>
        <w:tc>
          <w:tcPr>
            <w:tcW w:w="1119" w:type="dxa"/>
          </w:tcPr>
          <w:p w14:paraId="5B409A06"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5861B17E" w14:textId="77777777" w:rsidR="00D001C7" w:rsidRDefault="00D001C7">
            <w:pPr>
              <w:jc w:val="both"/>
              <w:rPr>
                <w:rFonts w:ascii="Times New Roman" w:eastAsia="Calibri" w:hAnsi="Times New Roman" w:cs="Times New Roman"/>
                <w:sz w:val="28"/>
                <w:szCs w:val="28"/>
              </w:rPr>
            </w:pPr>
          </w:p>
        </w:tc>
        <w:tc>
          <w:tcPr>
            <w:tcW w:w="1222" w:type="dxa"/>
          </w:tcPr>
          <w:p w14:paraId="36E31C65" w14:textId="77777777" w:rsidR="00D001C7" w:rsidRDefault="00D001C7">
            <w:pPr>
              <w:jc w:val="both"/>
              <w:rPr>
                <w:rFonts w:ascii="Times New Roman" w:eastAsia="Calibri" w:hAnsi="Times New Roman" w:cs="Times New Roman"/>
                <w:sz w:val="28"/>
                <w:szCs w:val="28"/>
              </w:rPr>
            </w:pPr>
          </w:p>
        </w:tc>
      </w:tr>
      <w:tr w:rsidR="00D001C7" w14:paraId="45E2A8FC" w14:textId="77777777">
        <w:tc>
          <w:tcPr>
            <w:tcW w:w="969" w:type="dxa"/>
          </w:tcPr>
          <w:p w14:paraId="42326C47"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50.</w:t>
            </w:r>
          </w:p>
        </w:tc>
        <w:tc>
          <w:tcPr>
            <w:tcW w:w="5382" w:type="dxa"/>
          </w:tcPr>
          <w:p w14:paraId="2370C433"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Площадь, единицы площади.</w:t>
            </w:r>
          </w:p>
        </w:tc>
        <w:tc>
          <w:tcPr>
            <w:tcW w:w="1119" w:type="dxa"/>
          </w:tcPr>
          <w:p w14:paraId="38239B4A"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54" w:type="dxa"/>
          </w:tcPr>
          <w:p w14:paraId="490939A7" w14:textId="77777777" w:rsidR="00D001C7" w:rsidRDefault="00D001C7">
            <w:pPr>
              <w:jc w:val="both"/>
              <w:rPr>
                <w:rFonts w:ascii="Times New Roman" w:eastAsia="Calibri" w:hAnsi="Times New Roman" w:cs="Times New Roman"/>
                <w:sz w:val="28"/>
                <w:szCs w:val="28"/>
              </w:rPr>
            </w:pPr>
          </w:p>
        </w:tc>
        <w:tc>
          <w:tcPr>
            <w:tcW w:w="1222" w:type="dxa"/>
          </w:tcPr>
          <w:p w14:paraId="01F5985C" w14:textId="77777777" w:rsidR="00D001C7" w:rsidRDefault="00D001C7">
            <w:pPr>
              <w:jc w:val="both"/>
              <w:rPr>
                <w:rFonts w:ascii="Times New Roman" w:eastAsia="Calibri" w:hAnsi="Times New Roman" w:cs="Times New Roman"/>
                <w:sz w:val="28"/>
                <w:szCs w:val="28"/>
              </w:rPr>
            </w:pPr>
          </w:p>
        </w:tc>
      </w:tr>
      <w:tr w:rsidR="00D001C7" w14:paraId="766E806D" w14:textId="77777777">
        <w:tc>
          <w:tcPr>
            <w:tcW w:w="969" w:type="dxa"/>
          </w:tcPr>
          <w:p w14:paraId="2379A1CB"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51.</w:t>
            </w:r>
          </w:p>
        </w:tc>
        <w:tc>
          <w:tcPr>
            <w:tcW w:w="5382" w:type="dxa"/>
          </w:tcPr>
          <w:p w14:paraId="0C40B5DA"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Решение задач.</w:t>
            </w:r>
          </w:p>
        </w:tc>
        <w:tc>
          <w:tcPr>
            <w:tcW w:w="1119" w:type="dxa"/>
          </w:tcPr>
          <w:p w14:paraId="298D1C27"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54" w:type="dxa"/>
          </w:tcPr>
          <w:p w14:paraId="257DC13D" w14:textId="77777777" w:rsidR="00D001C7" w:rsidRDefault="00D001C7">
            <w:pPr>
              <w:jc w:val="both"/>
              <w:rPr>
                <w:rFonts w:ascii="Times New Roman" w:eastAsia="Calibri" w:hAnsi="Times New Roman" w:cs="Times New Roman"/>
                <w:sz w:val="28"/>
                <w:szCs w:val="28"/>
              </w:rPr>
            </w:pPr>
          </w:p>
        </w:tc>
        <w:tc>
          <w:tcPr>
            <w:tcW w:w="1222" w:type="dxa"/>
          </w:tcPr>
          <w:p w14:paraId="646AF60F" w14:textId="77777777" w:rsidR="00D001C7" w:rsidRDefault="00D001C7">
            <w:pPr>
              <w:jc w:val="both"/>
              <w:rPr>
                <w:rFonts w:ascii="Times New Roman" w:eastAsia="Calibri" w:hAnsi="Times New Roman" w:cs="Times New Roman"/>
                <w:sz w:val="28"/>
                <w:szCs w:val="28"/>
              </w:rPr>
            </w:pPr>
          </w:p>
        </w:tc>
      </w:tr>
      <w:tr w:rsidR="00D001C7" w14:paraId="16DE6152" w14:textId="77777777">
        <w:tc>
          <w:tcPr>
            <w:tcW w:w="969" w:type="dxa"/>
          </w:tcPr>
          <w:p w14:paraId="0841D3C8"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52-53.</w:t>
            </w:r>
          </w:p>
        </w:tc>
        <w:tc>
          <w:tcPr>
            <w:tcW w:w="5382" w:type="dxa"/>
          </w:tcPr>
          <w:p w14:paraId="60664EA2"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Сложение и вычитание целых чисел.</w:t>
            </w:r>
          </w:p>
        </w:tc>
        <w:tc>
          <w:tcPr>
            <w:tcW w:w="1119" w:type="dxa"/>
          </w:tcPr>
          <w:p w14:paraId="4FE398C8"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69691B21" w14:textId="77777777" w:rsidR="00D001C7" w:rsidRDefault="00D001C7">
            <w:pPr>
              <w:jc w:val="both"/>
              <w:rPr>
                <w:rFonts w:ascii="Times New Roman" w:eastAsia="Calibri" w:hAnsi="Times New Roman" w:cs="Times New Roman"/>
                <w:sz w:val="28"/>
                <w:szCs w:val="28"/>
              </w:rPr>
            </w:pPr>
          </w:p>
        </w:tc>
        <w:tc>
          <w:tcPr>
            <w:tcW w:w="1222" w:type="dxa"/>
          </w:tcPr>
          <w:p w14:paraId="00429F1A" w14:textId="77777777" w:rsidR="00D001C7" w:rsidRDefault="00D001C7">
            <w:pPr>
              <w:jc w:val="both"/>
              <w:rPr>
                <w:rFonts w:ascii="Times New Roman" w:eastAsia="Calibri" w:hAnsi="Times New Roman" w:cs="Times New Roman"/>
                <w:sz w:val="28"/>
                <w:szCs w:val="28"/>
              </w:rPr>
            </w:pPr>
          </w:p>
        </w:tc>
      </w:tr>
      <w:tr w:rsidR="00D001C7" w14:paraId="59783278" w14:textId="77777777">
        <w:tc>
          <w:tcPr>
            <w:tcW w:w="969" w:type="dxa"/>
          </w:tcPr>
          <w:p w14:paraId="6C483518"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54-55.</w:t>
            </w:r>
          </w:p>
        </w:tc>
        <w:tc>
          <w:tcPr>
            <w:tcW w:w="5382" w:type="dxa"/>
          </w:tcPr>
          <w:p w14:paraId="2929CBAB"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Сложение и вычитание дробных чисел. </w:t>
            </w:r>
          </w:p>
        </w:tc>
        <w:tc>
          <w:tcPr>
            <w:tcW w:w="1119" w:type="dxa"/>
          </w:tcPr>
          <w:p w14:paraId="43772508"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4CD46970" w14:textId="77777777" w:rsidR="00D001C7" w:rsidRDefault="00D001C7">
            <w:pPr>
              <w:jc w:val="both"/>
              <w:rPr>
                <w:rFonts w:ascii="Times New Roman" w:eastAsia="Calibri" w:hAnsi="Times New Roman" w:cs="Times New Roman"/>
                <w:sz w:val="28"/>
                <w:szCs w:val="28"/>
              </w:rPr>
            </w:pPr>
          </w:p>
        </w:tc>
        <w:tc>
          <w:tcPr>
            <w:tcW w:w="1222" w:type="dxa"/>
          </w:tcPr>
          <w:p w14:paraId="0BDDDD1C" w14:textId="77777777" w:rsidR="00D001C7" w:rsidRDefault="00D001C7">
            <w:pPr>
              <w:jc w:val="both"/>
              <w:rPr>
                <w:rFonts w:ascii="Times New Roman" w:eastAsia="Calibri" w:hAnsi="Times New Roman" w:cs="Times New Roman"/>
                <w:sz w:val="28"/>
                <w:szCs w:val="28"/>
              </w:rPr>
            </w:pPr>
          </w:p>
        </w:tc>
      </w:tr>
      <w:tr w:rsidR="00D001C7" w14:paraId="17D6BE56" w14:textId="77777777">
        <w:tc>
          <w:tcPr>
            <w:tcW w:w="969" w:type="dxa"/>
          </w:tcPr>
          <w:p w14:paraId="73350161"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56-57.</w:t>
            </w:r>
          </w:p>
        </w:tc>
        <w:tc>
          <w:tcPr>
            <w:tcW w:w="5382" w:type="dxa"/>
          </w:tcPr>
          <w:p w14:paraId="5382D3A2"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Геометрический материал. </w:t>
            </w:r>
          </w:p>
        </w:tc>
        <w:tc>
          <w:tcPr>
            <w:tcW w:w="1119" w:type="dxa"/>
          </w:tcPr>
          <w:p w14:paraId="5CFDCF2F"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1002160B" w14:textId="77777777" w:rsidR="00D001C7" w:rsidRDefault="00D001C7">
            <w:pPr>
              <w:jc w:val="both"/>
              <w:rPr>
                <w:rFonts w:ascii="Times New Roman" w:eastAsia="Calibri" w:hAnsi="Times New Roman" w:cs="Times New Roman"/>
                <w:sz w:val="28"/>
                <w:szCs w:val="28"/>
              </w:rPr>
            </w:pPr>
          </w:p>
        </w:tc>
        <w:tc>
          <w:tcPr>
            <w:tcW w:w="1222" w:type="dxa"/>
          </w:tcPr>
          <w:p w14:paraId="3B1460EA" w14:textId="77777777" w:rsidR="00D001C7" w:rsidRDefault="00D001C7">
            <w:pPr>
              <w:jc w:val="both"/>
              <w:rPr>
                <w:rFonts w:ascii="Times New Roman" w:eastAsia="Calibri" w:hAnsi="Times New Roman" w:cs="Times New Roman"/>
                <w:sz w:val="28"/>
                <w:szCs w:val="28"/>
              </w:rPr>
            </w:pPr>
          </w:p>
        </w:tc>
      </w:tr>
      <w:tr w:rsidR="00D001C7" w14:paraId="08D0CDA5" w14:textId="77777777">
        <w:trPr>
          <w:trHeight w:val="272"/>
        </w:trPr>
        <w:tc>
          <w:tcPr>
            <w:tcW w:w="969" w:type="dxa"/>
          </w:tcPr>
          <w:p w14:paraId="2450AE1A"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58.</w:t>
            </w:r>
          </w:p>
        </w:tc>
        <w:tc>
          <w:tcPr>
            <w:tcW w:w="5382" w:type="dxa"/>
          </w:tcPr>
          <w:p w14:paraId="4633F283"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Решение задач.</w:t>
            </w:r>
          </w:p>
        </w:tc>
        <w:tc>
          <w:tcPr>
            <w:tcW w:w="1119" w:type="dxa"/>
          </w:tcPr>
          <w:p w14:paraId="51EB67FA"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54" w:type="dxa"/>
          </w:tcPr>
          <w:p w14:paraId="4F00BA3C" w14:textId="77777777" w:rsidR="00D001C7" w:rsidRDefault="00D001C7">
            <w:pPr>
              <w:jc w:val="both"/>
              <w:rPr>
                <w:rFonts w:ascii="Times New Roman" w:eastAsia="Calibri" w:hAnsi="Times New Roman" w:cs="Times New Roman"/>
                <w:sz w:val="28"/>
                <w:szCs w:val="28"/>
              </w:rPr>
            </w:pPr>
          </w:p>
        </w:tc>
        <w:tc>
          <w:tcPr>
            <w:tcW w:w="1222" w:type="dxa"/>
          </w:tcPr>
          <w:p w14:paraId="69F57685" w14:textId="77777777" w:rsidR="00D001C7" w:rsidRDefault="00D001C7">
            <w:pPr>
              <w:jc w:val="both"/>
              <w:rPr>
                <w:rFonts w:ascii="Times New Roman" w:eastAsia="Calibri" w:hAnsi="Times New Roman" w:cs="Times New Roman"/>
                <w:sz w:val="28"/>
                <w:szCs w:val="28"/>
              </w:rPr>
            </w:pPr>
          </w:p>
        </w:tc>
      </w:tr>
      <w:tr w:rsidR="00D001C7" w14:paraId="21B3538E" w14:textId="77777777">
        <w:tc>
          <w:tcPr>
            <w:tcW w:w="969" w:type="dxa"/>
          </w:tcPr>
          <w:p w14:paraId="4D6DFA0C"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59.</w:t>
            </w:r>
          </w:p>
        </w:tc>
        <w:tc>
          <w:tcPr>
            <w:tcW w:w="5382" w:type="dxa"/>
          </w:tcPr>
          <w:p w14:paraId="0F1E86AA"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b/>
                <w:sz w:val="28"/>
                <w:szCs w:val="28"/>
              </w:rPr>
              <w:t>Контрольная работа №3 по теме: "Обыкновенные дроби".</w:t>
            </w:r>
          </w:p>
        </w:tc>
        <w:tc>
          <w:tcPr>
            <w:tcW w:w="1119" w:type="dxa"/>
          </w:tcPr>
          <w:p w14:paraId="2120D53E" w14:textId="77777777" w:rsidR="00D001C7" w:rsidRDefault="008602AC">
            <w:pPr>
              <w:jc w:val="both"/>
              <w:rPr>
                <w:rFonts w:ascii="Times New Roman" w:eastAsia="Calibri" w:hAnsi="Times New Roman" w:cs="Times New Roman"/>
                <w:b/>
                <w:sz w:val="28"/>
                <w:szCs w:val="28"/>
              </w:rPr>
            </w:pPr>
            <w:r>
              <w:rPr>
                <w:rFonts w:ascii="Times New Roman" w:eastAsia="Calibri" w:hAnsi="Times New Roman" w:cs="Times New Roman"/>
                <w:b/>
                <w:sz w:val="28"/>
                <w:szCs w:val="28"/>
              </w:rPr>
              <w:t>1</w:t>
            </w:r>
          </w:p>
        </w:tc>
        <w:tc>
          <w:tcPr>
            <w:tcW w:w="1254" w:type="dxa"/>
          </w:tcPr>
          <w:p w14:paraId="03A168D2" w14:textId="77777777" w:rsidR="00D001C7" w:rsidRDefault="00D001C7">
            <w:pPr>
              <w:jc w:val="both"/>
              <w:rPr>
                <w:rFonts w:ascii="Times New Roman" w:eastAsia="Calibri" w:hAnsi="Times New Roman" w:cs="Times New Roman"/>
                <w:sz w:val="28"/>
                <w:szCs w:val="28"/>
              </w:rPr>
            </w:pPr>
          </w:p>
        </w:tc>
        <w:tc>
          <w:tcPr>
            <w:tcW w:w="1222" w:type="dxa"/>
          </w:tcPr>
          <w:p w14:paraId="623EE3BA" w14:textId="77777777" w:rsidR="00D001C7" w:rsidRDefault="00D001C7">
            <w:pPr>
              <w:jc w:val="both"/>
              <w:rPr>
                <w:rFonts w:ascii="Times New Roman" w:eastAsia="Calibri" w:hAnsi="Times New Roman" w:cs="Times New Roman"/>
                <w:sz w:val="28"/>
                <w:szCs w:val="28"/>
              </w:rPr>
            </w:pPr>
          </w:p>
        </w:tc>
      </w:tr>
      <w:tr w:rsidR="00D001C7" w14:paraId="63D1BB6B" w14:textId="77777777">
        <w:tc>
          <w:tcPr>
            <w:tcW w:w="969" w:type="dxa"/>
          </w:tcPr>
          <w:p w14:paraId="77992129"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60.</w:t>
            </w:r>
          </w:p>
        </w:tc>
        <w:tc>
          <w:tcPr>
            <w:tcW w:w="5382" w:type="dxa"/>
          </w:tcPr>
          <w:p w14:paraId="489A1309"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Работа над ошибками.</w:t>
            </w:r>
          </w:p>
        </w:tc>
        <w:tc>
          <w:tcPr>
            <w:tcW w:w="1119" w:type="dxa"/>
          </w:tcPr>
          <w:p w14:paraId="59D924E6"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54" w:type="dxa"/>
          </w:tcPr>
          <w:p w14:paraId="7A696338" w14:textId="77777777" w:rsidR="00D001C7" w:rsidRDefault="00D001C7">
            <w:pPr>
              <w:jc w:val="both"/>
              <w:rPr>
                <w:rFonts w:ascii="Times New Roman" w:eastAsia="Calibri" w:hAnsi="Times New Roman" w:cs="Times New Roman"/>
                <w:sz w:val="28"/>
                <w:szCs w:val="28"/>
              </w:rPr>
            </w:pPr>
          </w:p>
        </w:tc>
        <w:tc>
          <w:tcPr>
            <w:tcW w:w="1222" w:type="dxa"/>
          </w:tcPr>
          <w:p w14:paraId="3810491D" w14:textId="77777777" w:rsidR="00D001C7" w:rsidRDefault="00D001C7">
            <w:pPr>
              <w:jc w:val="both"/>
              <w:rPr>
                <w:rFonts w:ascii="Times New Roman" w:eastAsia="Calibri" w:hAnsi="Times New Roman" w:cs="Times New Roman"/>
                <w:sz w:val="28"/>
                <w:szCs w:val="28"/>
              </w:rPr>
            </w:pPr>
          </w:p>
        </w:tc>
      </w:tr>
      <w:tr w:rsidR="00D001C7" w14:paraId="4E2B74B7" w14:textId="77777777">
        <w:tc>
          <w:tcPr>
            <w:tcW w:w="969" w:type="dxa"/>
          </w:tcPr>
          <w:p w14:paraId="000FE891" w14:textId="77777777" w:rsidR="00D001C7" w:rsidRDefault="00D001C7">
            <w:pPr>
              <w:jc w:val="both"/>
              <w:rPr>
                <w:rFonts w:ascii="Times New Roman" w:eastAsia="Calibri" w:hAnsi="Times New Roman" w:cs="Times New Roman"/>
                <w:sz w:val="28"/>
                <w:szCs w:val="28"/>
              </w:rPr>
            </w:pPr>
          </w:p>
        </w:tc>
        <w:tc>
          <w:tcPr>
            <w:tcW w:w="5382" w:type="dxa"/>
          </w:tcPr>
          <w:p w14:paraId="7D59BD57" w14:textId="77777777" w:rsidR="00D001C7" w:rsidRDefault="008602AC">
            <w:pPr>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Обыкновенные и десятичные дроби</w:t>
            </w:r>
          </w:p>
        </w:tc>
        <w:tc>
          <w:tcPr>
            <w:tcW w:w="1119" w:type="dxa"/>
          </w:tcPr>
          <w:p w14:paraId="76C1BB6C" w14:textId="77777777" w:rsidR="00D001C7" w:rsidRDefault="008602AC">
            <w:pPr>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33</w:t>
            </w:r>
          </w:p>
        </w:tc>
        <w:tc>
          <w:tcPr>
            <w:tcW w:w="1254" w:type="dxa"/>
          </w:tcPr>
          <w:p w14:paraId="01401FCA" w14:textId="77777777" w:rsidR="00D001C7" w:rsidRDefault="00D001C7">
            <w:pPr>
              <w:jc w:val="both"/>
              <w:rPr>
                <w:rFonts w:ascii="Times New Roman" w:eastAsia="Calibri" w:hAnsi="Times New Roman" w:cs="Times New Roman"/>
                <w:sz w:val="28"/>
                <w:szCs w:val="28"/>
              </w:rPr>
            </w:pPr>
          </w:p>
        </w:tc>
        <w:tc>
          <w:tcPr>
            <w:tcW w:w="1222" w:type="dxa"/>
          </w:tcPr>
          <w:p w14:paraId="14103E1C" w14:textId="77777777" w:rsidR="00D001C7" w:rsidRDefault="00D001C7">
            <w:pPr>
              <w:jc w:val="both"/>
              <w:rPr>
                <w:rFonts w:ascii="Times New Roman" w:eastAsia="Calibri" w:hAnsi="Times New Roman" w:cs="Times New Roman"/>
                <w:sz w:val="28"/>
                <w:szCs w:val="28"/>
              </w:rPr>
            </w:pPr>
          </w:p>
        </w:tc>
      </w:tr>
      <w:tr w:rsidR="00D001C7" w14:paraId="5917B222" w14:textId="77777777">
        <w:tc>
          <w:tcPr>
            <w:tcW w:w="969" w:type="dxa"/>
          </w:tcPr>
          <w:p w14:paraId="74296CD4"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61.</w:t>
            </w:r>
          </w:p>
        </w:tc>
        <w:tc>
          <w:tcPr>
            <w:tcW w:w="5382" w:type="dxa"/>
          </w:tcPr>
          <w:p w14:paraId="7440E92A"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Работа над ошибками.</w:t>
            </w:r>
          </w:p>
        </w:tc>
        <w:tc>
          <w:tcPr>
            <w:tcW w:w="1119" w:type="dxa"/>
          </w:tcPr>
          <w:p w14:paraId="793DDCAD"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54" w:type="dxa"/>
          </w:tcPr>
          <w:p w14:paraId="5547D2C1" w14:textId="77777777" w:rsidR="00D001C7" w:rsidRDefault="00D001C7">
            <w:pPr>
              <w:jc w:val="both"/>
              <w:rPr>
                <w:rFonts w:ascii="Times New Roman" w:eastAsia="Calibri" w:hAnsi="Times New Roman" w:cs="Times New Roman"/>
                <w:sz w:val="28"/>
                <w:szCs w:val="28"/>
              </w:rPr>
            </w:pPr>
          </w:p>
        </w:tc>
        <w:tc>
          <w:tcPr>
            <w:tcW w:w="1222" w:type="dxa"/>
          </w:tcPr>
          <w:p w14:paraId="3F6D2455" w14:textId="77777777" w:rsidR="00D001C7" w:rsidRDefault="00D001C7">
            <w:pPr>
              <w:jc w:val="both"/>
              <w:rPr>
                <w:rFonts w:ascii="Times New Roman" w:eastAsia="Calibri" w:hAnsi="Times New Roman" w:cs="Times New Roman"/>
                <w:sz w:val="28"/>
                <w:szCs w:val="28"/>
              </w:rPr>
            </w:pPr>
          </w:p>
        </w:tc>
      </w:tr>
      <w:tr w:rsidR="00D001C7" w14:paraId="04768382" w14:textId="77777777">
        <w:tc>
          <w:tcPr>
            <w:tcW w:w="969" w:type="dxa"/>
          </w:tcPr>
          <w:p w14:paraId="7D19B9B5"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62-63.</w:t>
            </w:r>
          </w:p>
        </w:tc>
        <w:tc>
          <w:tcPr>
            <w:tcW w:w="5382" w:type="dxa"/>
          </w:tcPr>
          <w:p w14:paraId="5EF66284"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Преобразования обыкновенных дробей.</w:t>
            </w:r>
          </w:p>
        </w:tc>
        <w:tc>
          <w:tcPr>
            <w:tcW w:w="1119" w:type="dxa"/>
          </w:tcPr>
          <w:p w14:paraId="2D2E5545"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658A0072" w14:textId="77777777" w:rsidR="00D001C7" w:rsidRDefault="00D001C7">
            <w:pPr>
              <w:jc w:val="both"/>
              <w:rPr>
                <w:rFonts w:ascii="Times New Roman" w:eastAsia="Calibri" w:hAnsi="Times New Roman" w:cs="Times New Roman"/>
                <w:sz w:val="28"/>
                <w:szCs w:val="28"/>
              </w:rPr>
            </w:pPr>
          </w:p>
        </w:tc>
        <w:tc>
          <w:tcPr>
            <w:tcW w:w="1222" w:type="dxa"/>
          </w:tcPr>
          <w:p w14:paraId="7A400115" w14:textId="77777777" w:rsidR="00D001C7" w:rsidRDefault="00D001C7">
            <w:pPr>
              <w:jc w:val="both"/>
              <w:rPr>
                <w:rFonts w:ascii="Times New Roman" w:eastAsia="Calibri" w:hAnsi="Times New Roman" w:cs="Times New Roman"/>
                <w:sz w:val="28"/>
                <w:szCs w:val="28"/>
              </w:rPr>
            </w:pPr>
          </w:p>
        </w:tc>
      </w:tr>
      <w:tr w:rsidR="00D001C7" w14:paraId="5C5FEA45" w14:textId="77777777">
        <w:tc>
          <w:tcPr>
            <w:tcW w:w="969" w:type="dxa"/>
          </w:tcPr>
          <w:p w14:paraId="519FD5E3"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64-65.</w:t>
            </w:r>
          </w:p>
        </w:tc>
        <w:tc>
          <w:tcPr>
            <w:tcW w:w="5382" w:type="dxa"/>
          </w:tcPr>
          <w:p w14:paraId="7BDD4020"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Умножение обыкновенных дробей.</w:t>
            </w:r>
          </w:p>
        </w:tc>
        <w:tc>
          <w:tcPr>
            <w:tcW w:w="1119" w:type="dxa"/>
          </w:tcPr>
          <w:p w14:paraId="71F20395"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6C8063FC" w14:textId="77777777" w:rsidR="00D001C7" w:rsidRDefault="00D001C7">
            <w:pPr>
              <w:jc w:val="both"/>
              <w:rPr>
                <w:rFonts w:ascii="Times New Roman" w:eastAsia="Calibri" w:hAnsi="Times New Roman" w:cs="Times New Roman"/>
                <w:sz w:val="28"/>
                <w:szCs w:val="28"/>
              </w:rPr>
            </w:pPr>
          </w:p>
        </w:tc>
        <w:tc>
          <w:tcPr>
            <w:tcW w:w="1222" w:type="dxa"/>
          </w:tcPr>
          <w:p w14:paraId="1488BA4D" w14:textId="77777777" w:rsidR="00D001C7" w:rsidRDefault="00D001C7">
            <w:pPr>
              <w:jc w:val="both"/>
              <w:rPr>
                <w:rFonts w:ascii="Times New Roman" w:eastAsia="Calibri" w:hAnsi="Times New Roman" w:cs="Times New Roman"/>
                <w:sz w:val="28"/>
                <w:szCs w:val="28"/>
              </w:rPr>
            </w:pPr>
          </w:p>
        </w:tc>
      </w:tr>
      <w:tr w:rsidR="00D001C7" w14:paraId="138251A5" w14:textId="77777777">
        <w:tc>
          <w:tcPr>
            <w:tcW w:w="969" w:type="dxa"/>
          </w:tcPr>
          <w:p w14:paraId="66AB5226"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66-67.</w:t>
            </w:r>
          </w:p>
        </w:tc>
        <w:tc>
          <w:tcPr>
            <w:tcW w:w="5382" w:type="dxa"/>
          </w:tcPr>
          <w:p w14:paraId="557B6A06"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Деление обыкновенных дробей. </w:t>
            </w:r>
          </w:p>
        </w:tc>
        <w:tc>
          <w:tcPr>
            <w:tcW w:w="1119" w:type="dxa"/>
          </w:tcPr>
          <w:p w14:paraId="7A9F496F"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4BD11EAF" w14:textId="77777777" w:rsidR="00D001C7" w:rsidRDefault="00D001C7">
            <w:pPr>
              <w:jc w:val="both"/>
              <w:rPr>
                <w:rFonts w:ascii="Times New Roman" w:eastAsia="Calibri" w:hAnsi="Times New Roman" w:cs="Times New Roman"/>
                <w:sz w:val="28"/>
                <w:szCs w:val="28"/>
              </w:rPr>
            </w:pPr>
          </w:p>
        </w:tc>
        <w:tc>
          <w:tcPr>
            <w:tcW w:w="1222" w:type="dxa"/>
          </w:tcPr>
          <w:p w14:paraId="3093070D" w14:textId="77777777" w:rsidR="00D001C7" w:rsidRDefault="00D001C7">
            <w:pPr>
              <w:jc w:val="both"/>
              <w:rPr>
                <w:rFonts w:ascii="Times New Roman" w:eastAsia="Calibri" w:hAnsi="Times New Roman" w:cs="Times New Roman"/>
                <w:sz w:val="28"/>
                <w:szCs w:val="28"/>
              </w:rPr>
            </w:pPr>
          </w:p>
        </w:tc>
      </w:tr>
      <w:tr w:rsidR="00D001C7" w14:paraId="2B6492DE" w14:textId="77777777">
        <w:tc>
          <w:tcPr>
            <w:tcW w:w="969" w:type="dxa"/>
          </w:tcPr>
          <w:p w14:paraId="0982EB34"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68.</w:t>
            </w:r>
          </w:p>
        </w:tc>
        <w:tc>
          <w:tcPr>
            <w:tcW w:w="5382" w:type="dxa"/>
          </w:tcPr>
          <w:p w14:paraId="7E85EF92"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Решение задач.</w:t>
            </w:r>
          </w:p>
        </w:tc>
        <w:tc>
          <w:tcPr>
            <w:tcW w:w="1119" w:type="dxa"/>
          </w:tcPr>
          <w:p w14:paraId="7344B164"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54" w:type="dxa"/>
          </w:tcPr>
          <w:p w14:paraId="2D564530" w14:textId="77777777" w:rsidR="00D001C7" w:rsidRDefault="00D001C7">
            <w:pPr>
              <w:jc w:val="both"/>
              <w:rPr>
                <w:rFonts w:ascii="Times New Roman" w:eastAsia="Calibri" w:hAnsi="Times New Roman" w:cs="Times New Roman"/>
                <w:sz w:val="28"/>
                <w:szCs w:val="28"/>
              </w:rPr>
            </w:pPr>
          </w:p>
        </w:tc>
        <w:tc>
          <w:tcPr>
            <w:tcW w:w="1222" w:type="dxa"/>
          </w:tcPr>
          <w:p w14:paraId="61A8FFA7" w14:textId="77777777" w:rsidR="00D001C7" w:rsidRDefault="00D001C7">
            <w:pPr>
              <w:jc w:val="both"/>
              <w:rPr>
                <w:rFonts w:ascii="Times New Roman" w:eastAsia="Calibri" w:hAnsi="Times New Roman" w:cs="Times New Roman"/>
                <w:sz w:val="28"/>
                <w:szCs w:val="28"/>
              </w:rPr>
            </w:pPr>
          </w:p>
        </w:tc>
      </w:tr>
      <w:tr w:rsidR="00D001C7" w14:paraId="0DA55F9C" w14:textId="77777777">
        <w:tc>
          <w:tcPr>
            <w:tcW w:w="969" w:type="dxa"/>
          </w:tcPr>
          <w:p w14:paraId="4C632963"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69-70.</w:t>
            </w:r>
          </w:p>
        </w:tc>
        <w:tc>
          <w:tcPr>
            <w:tcW w:w="5382" w:type="dxa"/>
          </w:tcPr>
          <w:p w14:paraId="13379388"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Целые числа, полученные при измерении величин.</w:t>
            </w:r>
          </w:p>
        </w:tc>
        <w:tc>
          <w:tcPr>
            <w:tcW w:w="1119" w:type="dxa"/>
          </w:tcPr>
          <w:p w14:paraId="562396B5"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2E59707A" w14:textId="77777777" w:rsidR="00D001C7" w:rsidRDefault="00D001C7">
            <w:pPr>
              <w:jc w:val="both"/>
              <w:rPr>
                <w:rFonts w:ascii="Times New Roman" w:eastAsia="Calibri" w:hAnsi="Times New Roman" w:cs="Times New Roman"/>
                <w:sz w:val="28"/>
                <w:szCs w:val="28"/>
              </w:rPr>
            </w:pPr>
          </w:p>
        </w:tc>
        <w:tc>
          <w:tcPr>
            <w:tcW w:w="1222" w:type="dxa"/>
          </w:tcPr>
          <w:p w14:paraId="383CC02D" w14:textId="77777777" w:rsidR="00D001C7" w:rsidRDefault="00D001C7">
            <w:pPr>
              <w:jc w:val="both"/>
              <w:rPr>
                <w:rFonts w:ascii="Times New Roman" w:eastAsia="Calibri" w:hAnsi="Times New Roman" w:cs="Times New Roman"/>
                <w:sz w:val="28"/>
                <w:szCs w:val="28"/>
              </w:rPr>
            </w:pPr>
          </w:p>
        </w:tc>
      </w:tr>
      <w:tr w:rsidR="00D001C7" w14:paraId="70DF3E0F" w14:textId="77777777">
        <w:tc>
          <w:tcPr>
            <w:tcW w:w="969" w:type="dxa"/>
          </w:tcPr>
          <w:p w14:paraId="1C518E4F"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71-72.</w:t>
            </w:r>
          </w:p>
        </w:tc>
        <w:tc>
          <w:tcPr>
            <w:tcW w:w="5382" w:type="dxa"/>
          </w:tcPr>
          <w:p w14:paraId="7FCD2DBC"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Десятичные дроби.</w:t>
            </w:r>
          </w:p>
        </w:tc>
        <w:tc>
          <w:tcPr>
            <w:tcW w:w="1119" w:type="dxa"/>
          </w:tcPr>
          <w:p w14:paraId="7D60789C"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78FFE77D" w14:textId="77777777" w:rsidR="00D001C7" w:rsidRDefault="00D001C7">
            <w:pPr>
              <w:jc w:val="both"/>
              <w:rPr>
                <w:rFonts w:ascii="Times New Roman" w:eastAsia="Calibri" w:hAnsi="Times New Roman" w:cs="Times New Roman"/>
                <w:sz w:val="28"/>
                <w:szCs w:val="28"/>
              </w:rPr>
            </w:pPr>
          </w:p>
        </w:tc>
        <w:tc>
          <w:tcPr>
            <w:tcW w:w="1222" w:type="dxa"/>
          </w:tcPr>
          <w:p w14:paraId="0C609921" w14:textId="77777777" w:rsidR="00D001C7" w:rsidRDefault="00D001C7">
            <w:pPr>
              <w:jc w:val="both"/>
              <w:rPr>
                <w:rFonts w:ascii="Times New Roman" w:eastAsia="Calibri" w:hAnsi="Times New Roman" w:cs="Times New Roman"/>
                <w:sz w:val="28"/>
                <w:szCs w:val="28"/>
              </w:rPr>
            </w:pPr>
          </w:p>
        </w:tc>
      </w:tr>
      <w:tr w:rsidR="00D001C7" w14:paraId="66192404" w14:textId="77777777">
        <w:tc>
          <w:tcPr>
            <w:tcW w:w="969" w:type="dxa"/>
          </w:tcPr>
          <w:p w14:paraId="3F5CB2B2"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73-74.</w:t>
            </w:r>
          </w:p>
        </w:tc>
        <w:tc>
          <w:tcPr>
            <w:tcW w:w="5382" w:type="dxa"/>
          </w:tcPr>
          <w:p w14:paraId="62402A35"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Сложение и вычитание с целыми числами, полученными при измерении величин, и десятичными дробями.</w:t>
            </w:r>
          </w:p>
        </w:tc>
        <w:tc>
          <w:tcPr>
            <w:tcW w:w="1119" w:type="dxa"/>
          </w:tcPr>
          <w:p w14:paraId="52A02166"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642E2057" w14:textId="77777777" w:rsidR="00D001C7" w:rsidRDefault="00D001C7">
            <w:pPr>
              <w:jc w:val="both"/>
              <w:rPr>
                <w:rFonts w:ascii="Times New Roman" w:eastAsia="Calibri" w:hAnsi="Times New Roman" w:cs="Times New Roman"/>
                <w:sz w:val="28"/>
                <w:szCs w:val="28"/>
              </w:rPr>
            </w:pPr>
          </w:p>
        </w:tc>
        <w:tc>
          <w:tcPr>
            <w:tcW w:w="1222" w:type="dxa"/>
          </w:tcPr>
          <w:p w14:paraId="589BA516" w14:textId="77777777" w:rsidR="00D001C7" w:rsidRDefault="00D001C7">
            <w:pPr>
              <w:jc w:val="both"/>
              <w:rPr>
                <w:rFonts w:ascii="Times New Roman" w:eastAsia="Calibri" w:hAnsi="Times New Roman" w:cs="Times New Roman"/>
                <w:sz w:val="28"/>
                <w:szCs w:val="28"/>
              </w:rPr>
            </w:pPr>
          </w:p>
        </w:tc>
      </w:tr>
      <w:tr w:rsidR="00D001C7" w14:paraId="410CC9E6" w14:textId="77777777">
        <w:tc>
          <w:tcPr>
            <w:tcW w:w="969" w:type="dxa"/>
          </w:tcPr>
          <w:p w14:paraId="6D87A449"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75-76.</w:t>
            </w:r>
          </w:p>
        </w:tc>
        <w:tc>
          <w:tcPr>
            <w:tcW w:w="5382" w:type="dxa"/>
          </w:tcPr>
          <w:p w14:paraId="07B687DF"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Умножение и деление с целыми числами, полученными при измерении величин, и десятичными дробями.</w:t>
            </w:r>
          </w:p>
        </w:tc>
        <w:tc>
          <w:tcPr>
            <w:tcW w:w="1119" w:type="dxa"/>
          </w:tcPr>
          <w:p w14:paraId="00873987"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5EB69668" w14:textId="77777777" w:rsidR="00D001C7" w:rsidRDefault="00D001C7">
            <w:pPr>
              <w:jc w:val="both"/>
              <w:rPr>
                <w:rFonts w:ascii="Times New Roman" w:eastAsia="Calibri" w:hAnsi="Times New Roman" w:cs="Times New Roman"/>
                <w:sz w:val="28"/>
                <w:szCs w:val="28"/>
              </w:rPr>
            </w:pPr>
          </w:p>
        </w:tc>
        <w:tc>
          <w:tcPr>
            <w:tcW w:w="1222" w:type="dxa"/>
          </w:tcPr>
          <w:p w14:paraId="1DB4EDA0" w14:textId="77777777" w:rsidR="00D001C7" w:rsidRDefault="00D001C7">
            <w:pPr>
              <w:jc w:val="both"/>
              <w:rPr>
                <w:rFonts w:ascii="Times New Roman" w:eastAsia="Calibri" w:hAnsi="Times New Roman" w:cs="Times New Roman"/>
                <w:sz w:val="28"/>
                <w:szCs w:val="28"/>
              </w:rPr>
            </w:pPr>
          </w:p>
        </w:tc>
      </w:tr>
      <w:tr w:rsidR="00D001C7" w14:paraId="75029414" w14:textId="77777777">
        <w:tc>
          <w:tcPr>
            <w:tcW w:w="969" w:type="dxa"/>
          </w:tcPr>
          <w:p w14:paraId="22AA4DEE"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77.</w:t>
            </w:r>
          </w:p>
        </w:tc>
        <w:tc>
          <w:tcPr>
            <w:tcW w:w="5382" w:type="dxa"/>
          </w:tcPr>
          <w:p w14:paraId="7A7C60F9"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Числа, полученные при измерении площади, и десятичные дроби. </w:t>
            </w:r>
          </w:p>
        </w:tc>
        <w:tc>
          <w:tcPr>
            <w:tcW w:w="1119" w:type="dxa"/>
          </w:tcPr>
          <w:p w14:paraId="10A13588"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54" w:type="dxa"/>
          </w:tcPr>
          <w:p w14:paraId="138F6CAA" w14:textId="77777777" w:rsidR="00D001C7" w:rsidRDefault="00D001C7">
            <w:pPr>
              <w:jc w:val="both"/>
              <w:rPr>
                <w:rFonts w:ascii="Times New Roman" w:eastAsia="Calibri" w:hAnsi="Times New Roman" w:cs="Times New Roman"/>
                <w:sz w:val="28"/>
                <w:szCs w:val="28"/>
              </w:rPr>
            </w:pPr>
          </w:p>
        </w:tc>
        <w:tc>
          <w:tcPr>
            <w:tcW w:w="1222" w:type="dxa"/>
          </w:tcPr>
          <w:p w14:paraId="00486976" w14:textId="77777777" w:rsidR="00D001C7" w:rsidRDefault="00D001C7">
            <w:pPr>
              <w:jc w:val="both"/>
              <w:rPr>
                <w:rFonts w:ascii="Times New Roman" w:eastAsia="Calibri" w:hAnsi="Times New Roman" w:cs="Times New Roman"/>
                <w:sz w:val="28"/>
                <w:szCs w:val="28"/>
              </w:rPr>
            </w:pPr>
          </w:p>
        </w:tc>
      </w:tr>
      <w:tr w:rsidR="00D001C7" w14:paraId="519F1851" w14:textId="77777777">
        <w:tc>
          <w:tcPr>
            <w:tcW w:w="969" w:type="dxa"/>
          </w:tcPr>
          <w:p w14:paraId="7EF7B6A7"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78-79.</w:t>
            </w:r>
          </w:p>
        </w:tc>
        <w:tc>
          <w:tcPr>
            <w:tcW w:w="5382" w:type="dxa"/>
          </w:tcPr>
          <w:p w14:paraId="002728C5"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Решение задач</w:t>
            </w:r>
          </w:p>
        </w:tc>
        <w:tc>
          <w:tcPr>
            <w:tcW w:w="1119" w:type="dxa"/>
          </w:tcPr>
          <w:p w14:paraId="7953CA08"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1E7A8527" w14:textId="77777777" w:rsidR="00D001C7" w:rsidRDefault="00D001C7">
            <w:pPr>
              <w:jc w:val="both"/>
              <w:rPr>
                <w:rFonts w:ascii="Times New Roman" w:eastAsia="Calibri" w:hAnsi="Times New Roman" w:cs="Times New Roman"/>
                <w:sz w:val="28"/>
                <w:szCs w:val="28"/>
              </w:rPr>
            </w:pPr>
          </w:p>
        </w:tc>
        <w:tc>
          <w:tcPr>
            <w:tcW w:w="1222" w:type="dxa"/>
          </w:tcPr>
          <w:p w14:paraId="5D52EEC6" w14:textId="77777777" w:rsidR="00D001C7" w:rsidRDefault="00D001C7">
            <w:pPr>
              <w:jc w:val="both"/>
              <w:rPr>
                <w:rFonts w:ascii="Times New Roman" w:eastAsia="Calibri" w:hAnsi="Times New Roman" w:cs="Times New Roman"/>
                <w:sz w:val="28"/>
                <w:szCs w:val="28"/>
              </w:rPr>
            </w:pPr>
          </w:p>
        </w:tc>
      </w:tr>
      <w:tr w:rsidR="00D001C7" w14:paraId="4824A968" w14:textId="77777777">
        <w:tc>
          <w:tcPr>
            <w:tcW w:w="969" w:type="dxa"/>
          </w:tcPr>
          <w:p w14:paraId="5F74B4F7"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80.</w:t>
            </w:r>
          </w:p>
        </w:tc>
        <w:tc>
          <w:tcPr>
            <w:tcW w:w="5382" w:type="dxa"/>
          </w:tcPr>
          <w:p w14:paraId="1B4F43E5"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b/>
                <w:sz w:val="28"/>
                <w:szCs w:val="28"/>
              </w:rPr>
              <w:t>Контрольная работа №4 по теме: "Обыкновенные и десятичные дроби".</w:t>
            </w:r>
          </w:p>
        </w:tc>
        <w:tc>
          <w:tcPr>
            <w:tcW w:w="1119" w:type="dxa"/>
          </w:tcPr>
          <w:p w14:paraId="4AEC6BB4"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54" w:type="dxa"/>
          </w:tcPr>
          <w:p w14:paraId="6AECA51D" w14:textId="77777777" w:rsidR="00D001C7" w:rsidRDefault="00D001C7">
            <w:pPr>
              <w:jc w:val="both"/>
              <w:rPr>
                <w:rFonts w:ascii="Times New Roman" w:eastAsia="Calibri" w:hAnsi="Times New Roman" w:cs="Times New Roman"/>
                <w:sz w:val="28"/>
                <w:szCs w:val="28"/>
              </w:rPr>
            </w:pPr>
          </w:p>
        </w:tc>
        <w:tc>
          <w:tcPr>
            <w:tcW w:w="1222" w:type="dxa"/>
          </w:tcPr>
          <w:p w14:paraId="138749BE" w14:textId="77777777" w:rsidR="00D001C7" w:rsidRDefault="00D001C7">
            <w:pPr>
              <w:jc w:val="both"/>
              <w:rPr>
                <w:rFonts w:ascii="Times New Roman" w:eastAsia="Calibri" w:hAnsi="Times New Roman" w:cs="Times New Roman"/>
                <w:sz w:val="28"/>
                <w:szCs w:val="28"/>
              </w:rPr>
            </w:pPr>
          </w:p>
        </w:tc>
      </w:tr>
      <w:tr w:rsidR="00D001C7" w14:paraId="525F4D37" w14:textId="77777777">
        <w:tc>
          <w:tcPr>
            <w:tcW w:w="969" w:type="dxa"/>
          </w:tcPr>
          <w:p w14:paraId="4183DB24"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81.</w:t>
            </w:r>
          </w:p>
        </w:tc>
        <w:tc>
          <w:tcPr>
            <w:tcW w:w="5382" w:type="dxa"/>
          </w:tcPr>
          <w:p w14:paraId="7A7ABE2E"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Работа над ошибками. </w:t>
            </w:r>
          </w:p>
        </w:tc>
        <w:tc>
          <w:tcPr>
            <w:tcW w:w="1119" w:type="dxa"/>
          </w:tcPr>
          <w:p w14:paraId="51DEDD33"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54" w:type="dxa"/>
          </w:tcPr>
          <w:p w14:paraId="6DD8DC58" w14:textId="77777777" w:rsidR="00D001C7" w:rsidRDefault="00D001C7">
            <w:pPr>
              <w:jc w:val="both"/>
              <w:rPr>
                <w:rFonts w:ascii="Times New Roman" w:eastAsia="Calibri" w:hAnsi="Times New Roman" w:cs="Times New Roman"/>
                <w:sz w:val="28"/>
                <w:szCs w:val="28"/>
              </w:rPr>
            </w:pPr>
          </w:p>
        </w:tc>
        <w:tc>
          <w:tcPr>
            <w:tcW w:w="1222" w:type="dxa"/>
          </w:tcPr>
          <w:p w14:paraId="338A0E9C" w14:textId="77777777" w:rsidR="00D001C7" w:rsidRDefault="00D001C7">
            <w:pPr>
              <w:jc w:val="both"/>
              <w:rPr>
                <w:rFonts w:ascii="Times New Roman" w:eastAsia="Calibri" w:hAnsi="Times New Roman" w:cs="Times New Roman"/>
                <w:sz w:val="28"/>
                <w:szCs w:val="28"/>
              </w:rPr>
            </w:pPr>
          </w:p>
        </w:tc>
      </w:tr>
      <w:tr w:rsidR="00D001C7" w14:paraId="390A4E3E" w14:textId="77777777">
        <w:tc>
          <w:tcPr>
            <w:tcW w:w="969" w:type="dxa"/>
          </w:tcPr>
          <w:p w14:paraId="2D2208F4"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82-83.</w:t>
            </w:r>
          </w:p>
        </w:tc>
        <w:tc>
          <w:tcPr>
            <w:tcW w:w="5382" w:type="dxa"/>
          </w:tcPr>
          <w:p w14:paraId="0DBE478B"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Геометрический материал.</w:t>
            </w:r>
          </w:p>
        </w:tc>
        <w:tc>
          <w:tcPr>
            <w:tcW w:w="1119" w:type="dxa"/>
          </w:tcPr>
          <w:p w14:paraId="57CB5D3C"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2FC4BA6A" w14:textId="77777777" w:rsidR="00D001C7" w:rsidRDefault="00D001C7">
            <w:pPr>
              <w:jc w:val="both"/>
              <w:rPr>
                <w:rFonts w:ascii="Times New Roman" w:eastAsia="Calibri" w:hAnsi="Times New Roman" w:cs="Times New Roman"/>
                <w:sz w:val="28"/>
                <w:szCs w:val="28"/>
              </w:rPr>
            </w:pPr>
          </w:p>
        </w:tc>
        <w:tc>
          <w:tcPr>
            <w:tcW w:w="1222" w:type="dxa"/>
          </w:tcPr>
          <w:p w14:paraId="29303266" w14:textId="77777777" w:rsidR="00D001C7" w:rsidRDefault="00D001C7">
            <w:pPr>
              <w:jc w:val="both"/>
              <w:rPr>
                <w:rFonts w:ascii="Times New Roman" w:eastAsia="Calibri" w:hAnsi="Times New Roman" w:cs="Times New Roman"/>
                <w:sz w:val="28"/>
                <w:szCs w:val="28"/>
              </w:rPr>
            </w:pPr>
          </w:p>
        </w:tc>
      </w:tr>
      <w:tr w:rsidR="00D001C7" w14:paraId="32BD1D64" w14:textId="77777777">
        <w:tc>
          <w:tcPr>
            <w:tcW w:w="969" w:type="dxa"/>
          </w:tcPr>
          <w:p w14:paraId="5B687C89"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84-85.</w:t>
            </w:r>
          </w:p>
        </w:tc>
        <w:tc>
          <w:tcPr>
            <w:tcW w:w="5382" w:type="dxa"/>
          </w:tcPr>
          <w:p w14:paraId="527E6FB5"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Меры земельных площадей. </w:t>
            </w:r>
          </w:p>
        </w:tc>
        <w:tc>
          <w:tcPr>
            <w:tcW w:w="1119" w:type="dxa"/>
          </w:tcPr>
          <w:p w14:paraId="579047B9"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551C5D4C" w14:textId="77777777" w:rsidR="00D001C7" w:rsidRDefault="00D001C7">
            <w:pPr>
              <w:jc w:val="both"/>
              <w:rPr>
                <w:rFonts w:ascii="Times New Roman" w:eastAsia="Calibri" w:hAnsi="Times New Roman" w:cs="Times New Roman"/>
                <w:sz w:val="28"/>
                <w:szCs w:val="28"/>
              </w:rPr>
            </w:pPr>
          </w:p>
        </w:tc>
        <w:tc>
          <w:tcPr>
            <w:tcW w:w="1222" w:type="dxa"/>
          </w:tcPr>
          <w:p w14:paraId="3C340553" w14:textId="77777777" w:rsidR="00D001C7" w:rsidRDefault="00D001C7">
            <w:pPr>
              <w:jc w:val="both"/>
              <w:rPr>
                <w:rFonts w:ascii="Times New Roman" w:eastAsia="Calibri" w:hAnsi="Times New Roman" w:cs="Times New Roman"/>
                <w:sz w:val="28"/>
                <w:szCs w:val="28"/>
              </w:rPr>
            </w:pPr>
          </w:p>
        </w:tc>
      </w:tr>
      <w:tr w:rsidR="00D001C7" w14:paraId="16C70FFF" w14:textId="77777777">
        <w:tc>
          <w:tcPr>
            <w:tcW w:w="969" w:type="dxa"/>
          </w:tcPr>
          <w:p w14:paraId="1C1D4FCF"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86.</w:t>
            </w:r>
          </w:p>
        </w:tc>
        <w:tc>
          <w:tcPr>
            <w:tcW w:w="5382" w:type="dxa"/>
          </w:tcPr>
          <w:p w14:paraId="2B8B80CE"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Решение задач.</w:t>
            </w:r>
          </w:p>
        </w:tc>
        <w:tc>
          <w:tcPr>
            <w:tcW w:w="1119" w:type="dxa"/>
          </w:tcPr>
          <w:p w14:paraId="21D9390D"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54" w:type="dxa"/>
          </w:tcPr>
          <w:p w14:paraId="256E75E0" w14:textId="77777777" w:rsidR="00D001C7" w:rsidRDefault="00D001C7">
            <w:pPr>
              <w:jc w:val="both"/>
              <w:rPr>
                <w:rFonts w:ascii="Times New Roman" w:eastAsia="Calibri" w:hAnsi="Times New Roman" w:cs="Times New Roman"/>
                <w:sz w:val="28"/>
                <w:szCs w:val="28"/>
              </w:rPr>
            </w:pPr>
          </w:p>
        </w:tc>
        <w:tc>
          <w:tcPr>
            <w:tcW w:w="1222" w:type="dxa"/>
          </w:tcPr>
          <w:p w14:paraId="19ACD729" w14:textId="77777777" w:rsidR="00D001C7" w:rsidRDefault="00D001C7">
            <w:pPr>
              <w:jc w:val="both"/>
              <w:rPr>
                <w:rFonts w:ascii="Times New Roman" w:eastAsia="Calibri" w:hAnsi="Times New Roman" w:cs="Times New Roman"/>
                <w:sz w:val="28"/>
                <w:szCs w:val="28"/>
              </w:rPr>
            </w:pPr>
          </w:p>
        </w:tc>
      </w:tr>
      <w:tr w:rsidR="00D001C7" w14:paraId="5B9C07BA" w14:textId="77777777">
        <w:tc>
          <w:tcPr>
            <w:tcW w:w="969" w:type="dxa"/>
          </w:tcPr>
          <w:p w14:paraId="6DBD63C7"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87.</w:t>
            </w:r>
          </w:p>
        </w:tc>
        <w:tc>
          <w:tcPr>
            <w:tcW w:w="5382" w:type="dxa"/>
          </w:tcPr>
          <w:p w14:paraId="15A9C7B3"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Арифметические действия с числами, полученными при измерении площади. </w:t>
            </w:r>
          </w:p>
        </w:tc>
        <w:tc>
          <w:tcPr>
            <w:tcW w:w="1119" w:type="dxa"/>
          </w:tcPr>
          <w:p w14:paraId="2D5EE1FD"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54" w:type="dxa"/>
          </w:tcPr>
          <w:p w14:paraId="2C107716" w14:textId="77777777" w:rsidR="00D001C7" w:rsidRDefault="00D001C7">
            <w:pPr>
              <w:jc w:val="both"/>
              <w:rPr>
                <w:rFonts w:ascii="Times New Roman" w:eastAsia="Calibri" w:hAnsi="Times New Roman" w:cs="Times New Roman"/>
                <w:sz w:val="28"/>
                <w:szCs w:val="28"/>
              </w:rPr>
            </w:pPr>
          </w:p>
        </w:tc>
        <w:tc>
          <w:tcPr>
            <w:tcW w:w="1222" w:type="dxa"/>
          </w:tcPr>
          <w:p w14:paraId="0EB5481C" w14:textId="77777777" w:rsidR="00D001C7" w:rsidRDefault="00D001C7">
            <w:pPr>
              <w:jc w:val="both"/>
              <w:rPr>
                <w:rFonts w:ascii="Times New Roman" w:eastAsia="Calibri" w:hAnsi="Times New Roman" w:cs="Times New Roman"/>
                <w:sz w:val="28"/>
                <w:szCs w:val="28"/>
              </w:rPr>
            </w:pPr>
          </w:p>
        </w:tc>
      </w:tr>
      <w:tr w:rsidR="00D001C7" w14:paraId="4CFDF141" w14:textId="77777777">
        <w:tc>
          <w:tcPr>
            <w:tcW w:w="969" w:type="dxa"/>
          </w:tcPr>
          <w:p w14:paraId="0BE15532"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88-89.</w:t>
            </w:r>
          </w:p>
        </w:tc>
        <w:tc>
          <w:tcPr>
            <w:tcW w:w="5382" w:type="dxa"/>
          </w:tcPr>
          <w:p w14:paraId="5E8E24D9"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Длина окружности. Площадь круга. </w:t>
            </w:r>
          </w:p>
        </w:tc>
        <w:tc>
          <w:tcPr>
            <w:tcW w:w="1119" w:type="dxa"/>
          </w:tcPr>
          <w:p w14:paraId="0E286FD4"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4056C712" w14:textId="77777777" w:rsidR="00D001C7" w:rsidRDefault="00D001C7">
            <w:pPr>
              <w:jc w:val="both"/>
              <w:rPr>
                <w:rFonts w:ascii="Times New Roman" w:eastAsia="Calibri" w:hAnsi="Times New Roman" w:cs="Times New Roman"/>
                <w:sz w:val="28"/>
                <w:szCs w:val="28"/>
              </w:rPr>
            </w:pPr>
          </w:p>
        </w:tc>
        <w:tc>
          <w:tcPr>
            <w:tcW w:w="1222" w:type="dxa"/>
          </w:tcPr>
          <w:p w14:paraId="5C1FDA13" w14:textId="77777777" w:rsidR="00D001C7" w:rsidRDefault="00D001C7">
            <w:pPr>
              <w:jc w:val="both"/>
              <w:rPr>
                <w:rFonts w:ascii="Times New Roman" w:eastAsia="Calibri" w:hAnsi="Times New Roman" w:cs="Times New Roman"/>
                <w:sz w:val="28"/>
                <w:szCs w:val="28"/>
              </w:rPr>
            </w:pPr>
          </w:p>
        </w:tc>
      </w:tr>
      <w:tr w:rsidR="00D001C7" w14:paraId="03B81899" w14:textId="77777777">
        <w:tc>
          <w:tcPr>
            <w:tcW w:w="969" w:type="dxa"/>
          </w:tcPr>
          <w:p w14:paraId="451D2919"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90-91.</w:t>
            </w:r>
          </w:p>
        </w:tc>
        <w:tc>
          <w:tcPr>
            <w:tcW w:w="5382" w:type="dxa"/>
          </w:tcPr>
          <w:p w14:paraId="0ABE7FCC"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Решение задач.</w:t>
            </w:r>
          </w:p>
        </w:tc>
        <w:tc>
          <w:tcPr>
            <w:tcW w:w="1119" w:type="dxa"/>
          </w:tcPr>
          <w:p w14:paraId="4939752C"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3C50FE70" w14:textId="77777777" w:rsidR="00D001C7" w:rsidRDefault="00D001C7">
            <w:pPr>
              <w:jc w:val="both"/>
              <w:rPr>
                <w:rFonts w:ascii="Times New Roman" w:eastAsia="Calibri" w:hAnsi="Times New Roman" w:cs="Times New Roman"/>
                <w:sz w:val="28"/>
                <w:szCs w:val="28"/>
              </w:rPr>
            </w:pPr>
          </w:p>
        </w:tc>
        <w:tc>
          <w:tcPr>
            <w:tcW w:w="1222" w:type="dxa"/>
          </w:tcPr>
          <w:p w14:paraId="0A3DE648" w14:textId="77777777" w:rsidR="00D001C7" w:rsidRDefault="00D001C7">
            <w:pPr>
              <w:jc w:val="both"/>
              <w:rPr>
                <w:rFonts w:ascii="Times New Roman" w:eastAsia="Calibri" w:hAnsi="Times New Roman" w:cs="Times New Roman"/>
                <w:sz w:val="28"/>
                <w:szCs w:val="28"/>
              </w:rPr>
            </w:pPr>
          </w:p>
        </w:tc>
      </w:tr>
      <w:tr w:rsidR="00D001C7" w14:paraId="50B60FAD" w14:textId="77777777">
        <w:trPr>
          <w:trHeight w:val="701"/>
        </w:trPr>
        <w:tc>
          <w:tcPr>
            <w:tcW w:w="969" w:type="dxa"/>
          </w:tcPr>
          <w:p w14:paraId="48946126"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92.</w:t>
            </w:r>
          </w:p>
        </w:tc>
        <w:tc>
          <w:tcPr>
            <w:tcW w:w="5382" w:type="dxa"/>
          </w:tcPr>
          <w:p w14:paraId="7F5FD826"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b/>
                <w:sz w:val="28"/>
                <w:szCs w:val="28"/>
              </w:rPr>
              <w:t>Контрольная работа №5</w:t>
            </w:r>
            <w:r>
              <w:rPr>
                <w:rFonts w:ascii="Times New Roman" w:eastAsia="Calibri" w:hAnsi="Times New Roman" w:cs="Times New Roman"/>
                <w:b/>
                <w:i/>
                <w:sz w:val="28"/>
                <w:szCs w:val="28"/>
              </w:rPr>
              <w:t xml:space="preserve"> по теме</w:t>
            </w:r>
            <w:r>
              <w:rPr>
                <w:rFonts w:ascii="Times New Roman" w:eastAsia="Calibri" w:hAnsi="Times New Roman" w:cs="Times New Roman"/>
                <w:b/>
                <w:sz w:val="28"/>
                <w:szCs w:val="28"/>
              </w:rPr>
              <w:t xml:space="preserve"> «Меры измерения площадей».</w:t>
            </w:r>
          </w:p>
        </w:tc>
        <w:tc>
          <w:tcPr>
            <w:tcW w:w="1119" w:type="dxa"/>
          </w:tcPr>
          <w:p w14:paraId="1AF438D8" w14:textId="77777777" w:rsidR="00D001C7" w:rsidRDefault="008602AC">
            <w:pPr>
              <w:jc w:val="both"/>
              <w:rPr>
                <w:rFonts w:ascii="Times New Roman" w:eastAsia="Calibri" w:hAnsi="Times New Roman" w:cs="Times New Roman"/>
                <w:b/>
                <w:sz w:val="28"/>
                <w:szCs w:val="28"/>
              </w:rPr>
            </w:pPr>
            <w:r>
              <w:rPr>
                <w:rFonts w:ascii="Times New Roman" w:eastAsia="Calibri" w:hAnsi="Times New Roman" w:cs="Times New Roman"/>
                <w:b/>
                <w:sz w:val="28"/>
                <w:szCs w:val="28"/>
              </w:rPr>
              <w:t>1</w:t>
            </w:r>
          </w:p>
        </w:tc>
        <w:tc>
          <w:tcPr>
            <w:tcW w:w="1254" w:type="dxa"/>
          </w:tcPr>
          <w:p w14:paraId="263586DE" w14:textId="77777777" w:rsidR="00D001C7" w:rsidRDefault="00D001C7">
            <w:pPr>
              <w:jc w:val="both"/>
              <w:rPr>
                <w:rFonts w:ascii="Times New Roman" w:eastAsia="Calibri" w:hAnsi="Times New Roman" w:cs="Times New Roman"/>
                <w:sz w:val="28"/>
                <w:szCs w:val="28"/>
              </w:rPr>
            </w:pPr>
          </w:p>
        </w:tc>
        <w:tc>
          <w:tcPr>
            <w:tcW w:w="1222" w:type="dxa"/>
          </w:tcPr>
          <w:p w14:paraId="6E83C8AA" w14:textId="77777777" w:rsidR="00D001C7" w:rsidRDefault="00D001C7">
            <w:pPr>
              <w:jc w:val="both"/>
              <w:rPr>
                <w:rFonts w:ascii="Times New Roman" w:eastAsia="Calibri" w:hAnsi="Times New Roman" w:cs="Times New Roman"/>
                <w:sz w:val="28"/>
                <w:szCs w:val="28"/>
              </w:rPr>
            </w:pPr>
          </w:p>
        </w:tc>
      </w:tr>
      <w:tr w:rsidR="00D001C7" w14:paraId="3539F6E5" w14:textId="77777777">
        <w:tc>
          <w:tcPr>
            <w:tcW w:w="969" w:type="dxa"/>
          </w:tcPr>
          <w:p w14:paraId="73844BAB"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93.</w:t>
            </w:r>
          </w:p>
        </w:tc>
        <w:tc>
          <w:tcPr>
            <w:tcW w:w="5382" w:type="dxa"/>
          </w:tcPr>
          <w:p w14:paraId="3557C792"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Работа над ошибками. </w:t>
            </w:r>
          </w:p>
        </w:tc>
        <w:tc>
          <w:tcPr>
            <w:tcW w:w="1119" w:type="dxa"/>
          </w:tcPr>
          <w:p w14:paraId="03900DF9"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54" w:type="dxa"/>
          </w:tcPr>
          <w:p w14:paraId="4874CC71" w14:textId="77777777" w:rsidR="00D001C7" w:rsidRDefault="00D001C7">
            <w:pPr>
              <w:jc w:val="both"/>
              <w:rPr>
                <w:rFonts w:ascii="Times New Roman" w:eastAsia="Calibri" w:hAnsi="Times New Roman" w:cs="Times New Roman"/>
                <w:sz w:val="28"/>
                <w:szCs w:val="28"/>
              </w:rPr>
            </w:pPr>
          </w:p>
        </w:tc>
        <w:tc>
          <w:tcPr>
            <w:tcW w:w="1222" w:type="dxa"/>
          </w:tcPr>
          <w:p w14:paraId="43D3F3BA" w14:textId="77777777" w:rsidR="00D001C7" w:rsidRDefault="00D001C7">
            <w:pPr>
              <w:jc w:val="both"/>
              <w:rPr>
                <w:rFonts w:ascii="Times New Roman" w:eastAsia="Calibri" w:hAnsi="Times New Roman" w:cs="Times New Roman"/>
                <w:sz w:val="28"/>
                <w:szCs w:val="28"/>
              </w:rPr>
            </w:pPr>
          </w:p>
        </w:tc>
      </w:tr>
      <w:tr w:rsidR="00D001C7" w14:paraId="52140EE2" w14:textId="77777777">
        <w:tc>
          <w:tcPr>
            <w:tcW w:w="969" w:type="dxa"/>
          </w:tcPr>
          <w:p w14:paraId="0BC17E3F" w14:textId="77777777" w:rsidR="00D001C7" w:rsidRDefault="00D001C7">
            <w:pPr>
              <w:jc w:val="both"/>
              <w:rPr>
                <w:rFonts w:ascii="Times New Roman" w:eastAsia="Calibri" w:hAnsi="Times New Roman" w:cs="Times New Roman"/>
                <w:sz w:val="28"/>
                <w:szCs w:val="28"/>
              </w:rPr>
            </w:pPr>
          </w:p>
        </w:tc>
        <w:tc>
          <w:tcPr>
            <w:tcW w:w="5382" w:type="dxa"/>
            <w:vAlign w:val="center"/>
          </w:tcPr>
          <w:p w14:paraId="1914DC34" w14:textId="77777777" w:rsidR="00D001C7" w:rsidRDefault="008602AC">
            <w:pPr>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Повторение</w:t>
            </w:r>
          </w:p>
        </w:tc>
        <w:tc>
          <w:tcPr>
            <w:tcW w:w="1119" w:type="dxa"/>
          </w:tcPr>
          <w:p w14:paraId="50507BE6" w14:textId="05FF88E3" w:rsidR="00D001C7" w:rsidRDefault="008602AC">
            <w:pPr>
              <w:jc w:val="both"/>
              <w:rPr>
                <w:rFonts w:ascii="Times New Roman" w:eastAsia="Calibri" w:hAnsi="Times New Roman" w:cs="Times New Roman"/>
                <w:b/>
                <w:sz w:val="28"/>
                <w:szCs w:val="28"/>
              </w:rPr>
            </w:pPr>
            <w:r>
              <w:rPr>
                <w:rFonts w:ascii="Times New Roman" w:eastAsia="Calibri" w:hAnsi="Times New Roman" w:cs="Times New Roman"/>
                <w:b/>
                <w:sz w:val="28"/>
                <w:szCs w:val="28"/>
              </w:rPr>
              <w:t>9</w:t>
            </w:r>
          </w:p>
        </w:tc>
        <w:tc>
          <w:tcPr>
            <w:tcW w:w="1254" w:type="dxa"/>
          </w:tcPr>
          <w:p w14:paraId="3AAE0B8F" w14:textId="77777777" w:rsidR="00D001C7" w:rsidRDefault="00D001C7">
            <w:pPr>
              <w:jc w:val="both"/>
              <w:rPr>
                <w:rFonts w:ascii="Times New Roman" w:eastAsia="Calibri" w:hAnsi="Times New Roman" w:cs="Times New Roman"/>
                <w:sz w:val="28"/>
                <w:szCs w:val="28"/>
              </w:rPr>
            </w:pPr>
          </w:p>
        </w:tc>
        <w:tc>
          <w:tcPr>
            <w:tcW w:w="1222" w:type="dxa"/>
          </w:tcPr>
          <w:p w14:paraId="41FE4118" w14:textId="77777777" w:rsidR="00D001C7" w:rsidRDefault="00D001C7">
            <w:pPr>
              <w:jc w:val="both"/>
              <w:rPr>
                <w:rFonts w:ascii="Times New Roman" w:eastAsia="Calibri" w:hAnsi="Times New Roman" w:cs="Times New Roman"/>
                <w:sz w:val="28"/>
                <w:szCs w:val="28"/>
              </w:rPr>
            </w:pPr>
          </w:p>
        </w:tc>
      </w:tr>
      <w:tr w:rsidR="00D001C7" w14:paraId="31FCFBD2" w14:textId="77777777">
        <w:tc>
          <w:tcPr>
            <w:tcW w:w="969" w:type="dxa"/>
          </w:tcPr>
          <w:p w14:paraId="668BD3C8"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94-95.</w:t>
            </w:r>
          </w:p>
        </w:tc>
        <w:tc>
          <w:tcPr>
            <w:tcW w:w="5382" w:type="dxa"/>
          </w:tcPr>
          <w:p w14:paraId="1D489E23"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Арифметические действия с целыми числами. </w:t>
            </w:r>
          </w:p>
        </w:tc>
        <w:tc>
          <w:tcPr>
            <w:tcW w:w="1119" w:type="dxa"/>
          </w:tcPr>
          <w:p w14:paraId="05E76F92"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1AAFF920" w14:textId="77777777" w:rsidR="00D001C7" w:rsidRDefault="00D001C7">
            <w:pPr>
              <w:jc w:val="both"/>
              <w:rPr>
                <w:rFonts w:ascii="Times New Roman" w:eastAsia="Calibri" w:hAnsi="Times New Roman" w:cs="Times New Roman"/>
                <w:sz w:val="28"/>
                <w:szCs w:val="28"/>
              </w:rPr>
            </w:pPr>
          </w:p>
        </w:tc>
        <w:tc>
          <w:tcPr>
            <w:tcW w:w="1222" w:type="dxa"/>
          </w:tcPr>
          <w:p w14:paraId="6BF5063B" w14:textId="77777777" w:rsidR="00D001C7" w:rsidRDefault="00D001C7">
            <w:pPr>
              <w:jc w:val="both"/>
              <w:rPr>
                <w:rFonts w:ascii="Times New Roman" w:eastAsia="Calibri" w:hAnsi="Times New Roman" w:cs="Times New Roman"/>
                <w:sz w:val="28"/>
                <w:szCs w:val="28"/>
              </w:rPr>
            </w:pPr>
          </w:p>
        </w:tc>
      </w:tr>
      <w:tr w:rsidR="00D001C7" w14:paraId="782DB0ED" w14:textId="77777777">
        <w:tc>
          <w:tcPr>
            <w:tcW w:w="969" w:type="dxa"/>
          </w:tcPr>
          <w:p w14:paraId="515580D4"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96-97.</w:t>
            </w:r>
          </w:p>
        </w:tc>
        <w:tc>
          <w:tcPr>
            <w:tcW w:w="5382" w:type="dxa"/>
          </w:tcPr>
          <w:p w14:paraId="583C212D" w14:textId="77777777" w:rsidR="00D001C7" w:rsidRDefault="008602AC">
            <w:pPr>
              <w:jc w:val="both"/>
              <w:rPr>
                <w:rFonts w:ascii="Times New Roman" w:eastAsia="Calibri" w:hAnsi="Times New Roman" w:cs="Times New Roman"/>
                <w:b/>
                <w:i/>
                <w:sz w:val="28"/>
                <w:szCs w:val="28"/>
              </w:rPr>
            </w:pPr>
            <w:r>
              <w:rPr>
                <w:rFonts w:ascii="Times New Roman" w:eastAsia="Calibri" w:hAnsi="Times New Roman" w:cs="Times New Roman"/>
                <w:sz w:val="28"/>
                <w:szCs w:val="28"/>
              </w:rPr>
              <w:t>Арифметические действия с дробными числами.</w:t>
            </w:r>
          </w:p>
        </w:tc>
        <w:tc>
          <w:tcPr>
            <w:tcW w:w="1119" w:type="dxa"/>
          </w:tcPr>
          <w:p w14:paraId="15D1A539"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254" w:type="dxa"/>
          </w:tcPr>
          <w:p w14:paraId="26BC486F" w14:textId="77777777" w:rsidR="00D001C7" w:rsidRDefault="00D001C7">
            <w:pPr>
              <w:jc w:val="both"/>
              <w:rPr>
                <w:rFonts w:ascii="Times New Roman" w:eastAsia="Calibri" w:hAnsi="Times New Roman" w:cs="Times New Roman"/>
                <w:sz w:val="28"/>
                <w:szCs w:val="28"/>
              </w:rPr>
            </w:pPr>
          </w:p>
        </w:tc>
        <w:tc>
          <w:tcPr>
            <w:tcW w:w="1222" w:type="dxa"/>
          </w:tcPr>
          <w:p w14:paraId="2033A42A" w14:textId="77777777" w:rsidR="00D001C7" w:rsidRDefault="00D001C7">
            <w:pPr>
              <w:jc w:val="both"/>
              <w:rPr>
                <w:rFonts w:ascii="Times New Roman" w:eastAsia="Calibri" w:hAnsi="Times New Roman" w:cs="Times New Roman"/>
                <w:sz w:val="28"/>
                <w:szCs w:val="28"/>
              </w:rPr>
            </w:pPr>
          </w:p>
        </w:tc>
      </w:tr>
      <w:tr w:rsidR="00D001C7" w14:paraId="43767238" w14:textId="77777777">
        <w:tc>
          <w:tcPr>
            <w:tcW w:w="969" w:type="dxa"/>
          </w:tcPr>
          <w:p w14:paraId="0BE973DB"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98.</w:t>
            </w:r>
          </w:p>
        </w:tc>
        <w:tc>
          <w:tcPr>
            <w:tcW w:w="5382" w:type="dxa"/>
          </w:tcPr>
          <w:p w14:paraId="160E4080"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Решение задач.</w:t>
            </w:r>
          </w:p>
        </w:tc>
        <w:tc>
          <w:tcPr>
            <w:tcW w:w="1119" w:type="dxa"/>
          </w:tcPr>
          <w:p w14:paraId="3BCD1ADC"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54" w:type="dxa"/>
          </w:tcPr>
          <w:p w14:paraId="468C31C7" w14:textId="77777777" w:rsidR="00D001C7" w:rsidRDefault="00D001C7">
            <w:pPr>
              <w:jc w:val="both"/>
              <w:rPr>
                <w:rFonts w:ascii="Times New Roman" w:eastAsia="Calibri" w:hAnsi="Times New Roman" w:cs="Times New Roman"/>
                <w:sz w:val="28"/>
                <w:szCs w:val="28"/>
              </w:rPr>
            </w:pPr>
          </w:p>
        </w:tc>
        <w:tc>
          <w:tcPr>
            <w:tcW w:w="1222" w:type="dxa"/>
          </w:tcPr>
          <w:p w14:paraId="0B5E808E" w14:textId="77777777" w:rsidR="00D001C7" w:rsidRDefault="00D001C7">
            <w:pPr>
              <w:jc w:val="both"/>
              <w:rPr>
                <w:rFonts w:ascii="Times New Roman" w:eastAsia="Calibri" w:hAnsi="Times New Roman" w:cs="Times New Roman"/>
                <w:sz w:val="28"/>
                <w:szCs w:val="28"/>
              </w:rPr>
            </w:pPr>
          </w:p>
        </w:tc>
      </w:tr>
      <w:tr w:rsidR="00D001C7" w14:paraId="7A217A94" w14:textId="77777777">
        <w:tc>
          <w:tcPr>
            <w:tcW w:w="969" w:type="dxa"/>
          </w:tcPr>
          <w:p w14:paraId="3208B5BF" w14:textId="3418A9DD"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99.</w:t>
            </w:r>
          </w:p>
        </w:tc>
        <w:tc>
          <w:tcPr>
            <w:tcW w:w="5382" w:type="dxa"/>
          </w:tcPr>
          <w:p w14:paraId="13312D57"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Геометрический материал.</w:t>
            </w:r>
          </w:p>
        </w:tc>
        <w:tc>
          <w:tcPr>
            <w:tcW w:w="1119" w:type="dxa"/>
          </w:tcPr>
          <w:p w14:paraId="60A52AFC" w14:textId="6B860FA8"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54" w:type="dxa"/>
          </w:tcPr>
          <w:p w14:paraId="3B6EF138" w14:textId="77777777" w:rsidR="00D001C7" w:rsidRDefault="00D001C7">
            <w:pPr>
              <w:jc w:val="both"/>
              <w:rPr>
                <w:rFonts w:ascii="Times New Roman" w:eastAsia="Calibri" w:hAnsi="Times New Roman" w:cs="Times New Roman"/>
                <w:sz w:val="28"/>
                <w:szCs w:val="28"/>
              </w:rPr>
            </w:pPr>
          </w:p>
        </w:tc>
        <w:tc>
          <w:tcPr>
            <w:tcW w:w="1222" w:type="dxa"/>
          </w:tcPr>
          <w:p w14:paraId="2A28CBDC" w14:textId="77777777" w:rsidR="00D001C7" w:rsidRDefault="00D001C7">
            <w:pPr>
              <w:jc w:val="both"/>
              <w:rPr>
                <w:rFonts w:ascii="Times New Roman" w:eastAsia="Calibri" w:hAnsi="Times New Roman" w:cs="Times New Roman"/>
                <w:sz w:val="28"/>
                <w:szCs w:val="28"/>
              </w:rPr>
            </w:pPr>
          </w:p>
        </w:tc>
      </w:tr>
      <w:tr w:rsidR="00D001C7" w14:paraId="38976C83" w14:textId="77777777">
        <w:tc>
          <w:tcPr>
            <w:tcW w:w="969" w:type="dxa"/>
          </w:tcPr>
          <w:p w14:paraId="716880CA" w14:textId="065E734D"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100.</w:t>
            </w:r>
          </w:p>
        </w:tc>
        <w:tc>
          <w:tcPr>
            <w:tcW w:w="5382" w:type="dxa"/>
          </w:tcPr>
          <w:p w14:paraId="5121BD7E"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Решение задач.</w:t>
            </w:r>
          </w:p>
        </w:tc>
        <w:tc>
          <w:tcPr>
            <w:tcW w:w="1119" w:type="dxa"/>
          </w:tcPr>
          <w:p w14:paraId="166F6B36" w14:textId="38F40FC0"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54" w:type="dxa"/>
          </w:tcPr>
          <w:p w14:paraId="4B70A153" w14:textId="77777777" w:rsidR="00D001C7" w:rsidRDefault="00D001C7">
            <w:pPr>
              <w:jc w:val="both"/>
              <w:rPr>
                <w:rFonts w:ascii="Times New Roman" w:eastAsia="Calibri" w:hAnsi="Times New Roman" w:cs="Times New Roman"/>
                <w:sz w:val="28"/>
                <w:szCs w:val="28"/>
              </w:rPr>
            </w:pPr>
          </w:p>
        </w:tc>
        <w:tc>
          <w:tcPr>
            <w:tcW w:w="1222" w:type="dxa"/>
          </w:tcPr>
          <w:p w14:paraId="3AE9DB86" w14:textId="77777777" w:rsidR="00D001C7" w:rsidRDefault="00D001C7">
            <w:pPr>
              <w:jc w:val="both"/>
              <w:rPr>
                <w:rFonts w:ascii="Times New Roman" w:eastAsia="Calibri" w:hAnsi="Times New Roman" w:cs="Times New Roman"/>
                <w:sz w:val="28"/>
                <w:szCs w:val="28"/>
              </w:rPr>
            </w:pPr>
          </w:p>
        </w:tc>
      </w:tr>
      <w:tr w:rsidR="00D001C7" w14:paraId="574CF72C" w14:textId="77777777">
        <w:tc>
          <w:tcPr>
            <w:tcW w:w="969" w:type="dxa"/>
          </w:tcPr>
          <w:p w14:paraId="242AA659" w14:textId="14C4590C" w:rsidR="00D001C7" w:rsidRDefault="008602AC">
            <w:pPr>
              <w:jc w:val="both"/>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101.</w:t>
            </w:r>
          </w:p>
        </w:tc>
        <w:tc>
          <w:tcPr>
            <w:tcW w:w="5382" w:type="dxa"/>
          </w:tcPr>
          <w:p w14:paraId="133C661F" w14:textId="77777777" w:rsidR="00D001C7" w:rsidRDefault="008602AC">
            <w:pPr>
              <w:jc w:val="both"/>
              <w:rPr>
                <w:rFonts w:ascii="Times New Roman" w:eastAsia="Calibri" w:hAnsi="Times New Roman" w:cs="Times New Roman"/>
                <w:b/>
                <w:sz w:val="28"/>
                <w:szCs w:val="28"/>
              </w:rPr>
            </w:pPr>
            <w:r>
              <w:rPr>
                <w:rFonts w:ascii="Times New Roman" w:eastAsia="Calibri" w:hAnsi="Times New Roman" w:cs="Times New Roman"/>
                <w:b/>
                <w:sz w:val="28"/>
                <w:szCs w:val="28"/>
              </w:rPr>
              <w:t>Итоговая контрольная работа</w:t>
            </w:r>
          </w:p>
        </w:tc>
        <w:tc>
          <w:tcPr>
            <w:tcW w:w="1119" w:type="dxa"/>
          </w:tcPr>
          <w:p w14:paraId="0F26792C" w14:textId="77777777" w:rsidR="00D001C7" w:rsidRDefault="008602AC">
            <w:pPr>
              <w:jc w:val="both"/>
              <w:rPr>
                <w:rFonts w:ascii="Times New Roman" w:eastAsia="Calibri" w:hAnsi="Times New Roman" w:cs="Times New Roman"/>
                <w:b/>
                <w:sz w:val="28"/>
                <w:szCs w:val="28"/>
              </w:rPr>
            </w:pPr>
            <w:r>
              <w:rPr>
                <w:rFonts w:ascii="Times New Roman" w:eastAsia="Calibri" w:hAnsi="Times New Roman" w:cs="Times New Roman"/>
                <w:b/>
                <w:sz w:val="28"/>
                <w:szCs w:val="28"/>
              </w:rPr>
              <w:t>1</w:t>
            </w:r>
          </w:p>
        </w:tc>
        <w:tc>
          <w:tcPr>
            <w:tcW w:w="1254" w:type="dxa"/>
          </w:tcPr>
          <w:p w14:paraId="52035284" w14:textId="77777777" w:rsidR="00D001C7" w:rsidRDefault="00D001C7">
            <w:pPr>
              <w:jc w:val="both"/>
              <w:rPr>
                <w:rFonts w:ascii="Times New Roman" w:eastAsia="Calibri" w:hAnsi="Times New Roman" w:cs="Times New Roman"/>
                <w:sz w:val="28"/>
                <w:szCs w:val="28"/>
              </w:rPr>
            </w:pPr>
          </w:p>
        </w:tc>
        <w:tc>
          <w:tcPr>
            <w:tcW w:w="1222" w:type="dxa"/>
          </w:tcPr>
          <w:p w14:paraId="6481815F" w14:textId="77777777" w:rsidR="00D001C7" w:rsidRDefault="00D001C7">
            <w:pPr>
              <w:jc w:val="both"/>
              <w:rPr>
                <w:rFonts w:ascii="Times New Roman" w:eastAsia="Calibri" w:hAnsi="Times New Roman" w:cs="Times New Roman"/>
                <w:sz w:val="28"/>
                <w:szCs w:val="28"/>
              </w:rPr>
            </w:pPr>
          </w:p>
        </w:tc>
      </w:tr>
      <w:tr w:rsidR="00D001C7" w14:paraId="513A9DCD" w14:textId="77777777">
        <w:tc>
          <w:tcPr>
            <w:tcW w:w="969" w:type="dxa"/>
          </w:tcPr>
          <w:p w14:paraId="3EB32EC6" w14:textId="413566E6"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102.</w:t>
            </w:r>
          </w:p>
        </w:tc>
        <w:tc>
          <w:tcPr>
            <w:tcW w:w="5382" w:type="dxa"/>
          </w:tcPr>
          <w:p w14:paraId="7B1628F5"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Итоговый урок.</w:t>
            </w:r>
          </w:p>
        </w:tc>
        <w:tc>
          <w:tcPr>
            <w:tcW w:w="1119" w:type="dxa"/>
          </w:tcPr>
          <w:p w14:paraId="1C2E46B4" w14:textId="77777777" w:rsidR="00D001C7" w:rsidRDefault="008602AC">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254" w:type="dxa"/>
          </w:tcPr>
          <w:p w14:paraId="365B1912" w14:textId="77777777" w:rsidR="00D001C7" w:rsidRDefault="00D001C7">
            <w:pPr>
              <w:jc w:val="both"/>
              <w:rPr>
                <w:rFonts w:ascii="Times New Roman" w:eastAsia="Calibri" w:hAnsi="Times New Roman" w:cs="Times New Roman"/>
                <w:sz w:val="28"/>
                <w:szCs w:val="28"/>
              </w:rPr>
            </w:pPr>
          </w:p>
        </w:tc>
        <w:tc>
          <w:tcPr>
            <w:tcW w:w="1222" w:type="dxa"/>
          </w:tcPr>
          <w:p w14:paraId="5FDD8B6C" w14:textId="77777777" w:rsidR="00D001C7" w:rsidRDefault="00D001C7">
            <w:pPr>
              <w:jc w:val="both"/>
              <w:rPr>
                <w:rFonts w:ascii="Times New Roman" w:eastAsia="Calibri" w:hAnsi="Times New Roman" w:cs="Times New Roman"/>
                <w:sz w:val="28"/>
                <w:szCs w:val="28"/>
              </w:rPr>
            </w:pPr>
          </w:p>
        </w:tc>
      </w:tr>
    </w:tbl>
    <w:p w14:paraId="1E43818F" w14:textId="77777777" w:rsidR="00D001C7" w:rsidRDefault="00D001C7">
      <w:pPr>
        <w:spacing w:after="0" w:line="240" w:lineRule="auto"/>
        <w:jc w:val="both"/>
        <w:rPr>
          <w:rFonts w:ascii="Times New Roman" w:eastAsia="Calibri" w:hAnsi="Times New Roman" w:cs="Times New Roman"/>
          <w:sz w:val="28"/>
          <w:szCs w:val="28"/>
        </w:rPr>
      </w:pPr>
    </w:p>
    <w:p w14:paraId="1ECE0206" w14:textId="77777777" w:rsidR="00D001C7" w:rsidRDefault="00D001C7">
      <w:pPr>
        <w:spacing w:after="0" w:line="360" w:lineRule="auto"/>
        <w:jc w:val="both"/>
        <w:rPr>
          <w:rFonts w:ascii="Times New Roman" w:hAnsi="Times New Roman" w:cs="Times New Roman"/>
          <w:sz w:val="28"/>
          <w:szCs w:val="28"/>
        </w:rPr>
      </w:pPr>
    </w:p>
    <w:sectPr w:rsidR="00D001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4C2160"/>
    <w:multiLevelType w:val="multilevel"/>
    <w:tmpl w:val="351E0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77178D"/>
    <w:multiLevelType w:val="hybridMultilevel"/>
    <w:tmpl w:val="204C560E"/>
    <w:lvl w:ilvl="0" w:tplc="8C5E551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hideGrammaticalErrors/>
  <w:proofState w:spelling="clean" w:grammar="clean"/>
  <w:defaultTabStop w:val="708"/>
  <w:drawingGridHorizontalSpacing w:val="1000"/>
  <w:drawingGridVerticalSpacing w:val="100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C7"/>
    <w:rsid w:val="003C6E83"/>
    <w:rsid w:val="008602AC"/>
    <w:rsid w:val="00D001C7"/>
    <w:rsid w:val="00F53EC6"/>
  </w:rsids>
  <m:mathPr>
    <m:mathFont m:val="Cambria Math"/>
    <m:brkBin m:val="before"/>
    <m:brkBinSub m:val="--"/>
    <m:smallFrac m:val="0"/>
    <m:dispDef/>
    <m:lMargin m:val="0"/>
    <m:rMargin m:val="0"/>
    <m:defJc m:val="centerGroup"/>
    <m:wrapIndent m:val="0"/>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D1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pPr>
      <w:ind w:left="720"/>
      <w:contextualSpacing/>
    </w:pPr>
  </w:style>
  <w:style w:type="table" w:styleId="a4">
    <w:name w:val="Table Grid"/>
    <w:basedOn w:val="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1923</Words>
  <Characters>10967</Characters>
  <Application>Microsoft Office Word</Application>
  <DocSecurity>0</DocSecurity>
  <Lines>91</Lines>
  <Paragraphs>25</Paragraphs>
  <ScaleCrop>false</ScaleCrop>
  <LinksUpToDate>false</LinksUpToDate>
  <CharactersWithSpaces>12865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2018-09-02T06:49:00Z</dcterms:created>
  <dcterms:modified xsi:type="dcterms:W3CDTF">2024-09-13T18:45:00Z</dcterms:modified>
  <cp:version>0900.0000.01</cp:version>
</cp:coreProperties>
</file>